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55722" w14:textId="77777777" w:rsidR="002B5741" w:rsidRPr="0018405B" w:rsidRDefault="002B5741" w:rsidP="002B5741">
      <w:pPr>
        <w:autoSpaceDE w:val="0"/>
        <w:autoSpaceDN w:val="0"/>
        <w:adjustRightInd w:val="0"/>
        <w:spacing w:after="0" w:line="240" w:lineRule="auto"/>
        <w:rPr>
          <w:rFonts w:ascii="Georgia" w:hAnsi="Georgia" w:cs="HelveticaNeueLT Com 65 Md"/>
          <w:color w:val="00669A"/>
          <w:sz w:val="40"/>
          <w:szCs w:val="40"/>
        </w:rPr>
      </w:pPr>
      <w:bookmarkStart w:id="0" w:name="_GoBack"/>
    </w:p>
    <w:p w14:paraId="124C979C" w14:textId="77777777" w:rsidR="002B5741" w:rsidRPr="002166F2" w:rsidRDefault="002B5741" w:rsidP="002B5741">
      <w:pPr>
        <w:pStyle w:val="Heading1"/>
        <w:jc w:val="center"/>
        <w:rPr>
          <w:rFonts w:cs="Calibri"/>
          <w:bCs w:val="0"/>
          <w:sz w:val="40"/>
          <w:szCs w:val="40"/>
        </w:rPr>
      </w:pPr>
      <w:r w:rsidRPr="002166F2">
        <w:rPr>
          <w:b w:val="0"/>
          <w:bCs w:val="0"/>
          <w:noProof/>
        </w:rPr>
        <mc:AlternateContent>
          <mc:Choice Requires="wps">
            <w:drawing>
              <wp:anchor distT="0" distB="0" distL="114300" distR="114300" simplePos="0" relativeHeight="251659264" behindDoc="0" locked="0" layoutInCell="1" allowOverlap="1" wp14:anchorId="620685A8" wp14:editId="2F4260CA">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008D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" strokecolor="#005daa" strokeweight=".5pt">
                <v:stroke joinstyle="miter"/>
              </v:line>
            </w:pict>
          </mc:Fallback>
        </mc:AlternateContent>
      </w:r>
      <w:r w:rsidRPr="002166F2">
        <w:rPr>
          <w:sz w:val="40"/>
          <w:szCs w:val="40"/>
          <w:lang w:val="it"/>
        </w:rPr>
        <w:t>Il Rotary e la polio</w:t>
      </w:r>
    </w:p>
    <w:p w14:paraId="1F60F0A6" w14:textId="77777777" w:rsidR="002B5741" w:rsidRPr="002166F2" w:rsidRDefault="002B5741" w:rsidP="002B5741">
      <w:pPr>
        <w:autoSpaceDE w:val="0"/>
        <w:autoSpaceDN w:val="0"/>
        <w:adjustRightInd w:val="0"/>
        <w:spacing w:after="0" w:line="240" w:lineRule="auto"/>
        <w:jc w:val="center"/>
        <w:rPr>
          <w:rFonts w:ascii="Georgia" w:hAnsi="Georgia" w:cs="HelveticaNeueLT Com 65 Md"/>
          <w:color w:val="00669A"/>
          <w:sz w:val="21"/>
        </w:rPr>
      </w:pPr>
      <w:r w:rsidRPr="002166F2">
        <w:rPr>
          <w:rFonts w:ascii="Georgia" w:hAnsi="Georgia" w:cs="HelveticaNeueLT Com 65 Md"/>
          <w:b/>
          <w:bCs/>
          <w:sz w:val="32"/>
          <w:szCs w:val="40"/>
          <w:lang w:val="it"/>
        </w:rPr>
        <w:t xml:space="preserve"> </w:t>
      </w:r>
    </w:p>
    <w:p w14:paraId="64FCD3E3" w14:textId="77777777" w:rsidR="002B5741" w:rsidRPr="002166F2" w:rsidRDefault="002B5741" w:rsidP="002B5741">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La polio</w:t>
      </w:r>
    </w:p>
    <w:p w14:paraId="5259A586" w14:textId="50E985D7" w:rsidR="002B5741" w:rsidRPr="002166F2" w:rsidRDefault="002B5741"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La poliomielite, o polio, è una malattia che provoca paralisi e può essere fatale, che tuttora minaccia i bambini di alcune parti del mondo. Il poliovirus invade il sistema nervoso e può causare paralisi totale nel giro di qualche ora. Può colpire a qualsiasi età ma le sue vittime sono soprattutto i bambini di età inferiore ai cinque anni.  La polio può essere prevenuta mediante vaccini ma non è curabile. Contrariamente alla maggior parte delle malattie, la polio può essere eradicata.</w:t>
      </w:r>
    </w:p>
    <w:p w14:paraId="542FDB66" w14:textId="77777777" w:rsidR="002B5741" w:rsidRPr="002166F2" w:rsidRDefault="002B5741" w:rsidP="009D75AD">
      <w:pPr>
        <w:autoSpaceDE w:val="0"/>
        <w:autoSpaceDN w:val="0"/>
        <w:adjustRightInd w:val="0"/>
        <w:spacing w:after="0"/>
        <w:rPr>
          <w:rFonts w:ascii="Georgia" w:hAnsi="Georgia" w:cs="HelveticaNeueLT Com 55 Roman"/>
          <w:color w:val="000000"/>
          <w:sz w:val="24"/>
          <w:szCs w:val="24"/>
        </w:rPr>
      </w:pPr>
    </w:p>
    <w:p w14:paraId="4B00AA1A" w14:textId="77777777" w:rsidR="002B5741" w:rsidRPr="002166F2" w:rsidRDefault="002B5741" w:rsidP="009D75AD">
      <w:pPr>
        <w:autoSpaceDE w:val="0"/>
        <w:autoSpaceDN w:val="0"/>
        <w:adjustRightInd w:val="0"/>
        <w:spacing w:after="0"/>
        <w:rPr>
          <w:rFonts w:ascii="Georgia" w:hAnsi="Georgia" w:cs="HelveticaNeueLT Com 65 Md"/>
          <w:color w:val="00669A"/>
          <w:sz w:val="24"/>
          <w:szCs w:val="24"/>
        </w:rPr>
      </w:pPr>
    </w:p>
    <w:p w14:paraId="738A7D4F"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PolioPlus</w:t>
      </w:r>
    </w:p>
    <w:p w14:paraId="22F6460C" w14:textId="5F5BFF1A" w:rsidR="00A83570" w:rsidRPr="002166F2" w:rsidRDefault="00A83570"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 xml:space="preserve">Da oltre trent’anni, il Rotary e i nostri partner si sono posti alla testa dello sforzo per eradicare la polio in tutto il mondo. Il nostro programma </w:t>
      </w:r>
      <w:hyperlink r:id="rId7" w:history="1">
        <w:r w:rsidRPr="002166F2">
          <w:rPr>
            <w:rStyle w:val="Hyperlink"/>
            <w:rFonts w:ascii="Georgia" w:hAnsi="Georgia" w:cs="HelveticaNeueLT Com 55 Roman"/>
            <w:sz w:val="24"/>
            <w:szCs w:val="24"/>
            <w:lang w:val="it"/>
          </w:rPr>
          <w:t>PolioPlus</w:t>
        </w:r>
      </w:hyperlink>
      <w:r w:rsidRPr="002166F2">
        <w:rPr>
          <w:rFonts w:ascii="Georgia" w:hAnsi="Georgia" w:cs="HelveticaNeueLT Com 55 Roman"/>
          <w:color w:val="000000"/>
          <w:sz w:val="24"/>
          <w:szCs w:val="24"/>
          <w:lang w:val="it"/>
        </w:rPr>
        <w:t xml:space="preserve"> ha rappresentato la prima iniziativa a proporre l’eradicazione globale della polio, vaccinando bambini su larghissima scala. Come partner principale della </w:t>
      </w:r>
      <w:hyperlink r:id="rId8" w:history="1">
        <w:r w:rsidRPr="002166F2">
          <w:rPr>
            <w:rStyle w:val="Hyperlink"/>
            <w:rFonts w:ascii="Georgia" w:hAnsi="Georgia" w:cs="HelveticaNeueLT Com 55 Roman"/>
            <w:sz w:val="24"/>
            <w:szCs w:val="24"/>
            <w:lang w:val="it"/>
          </w:rPr>
          <w:t>Global Polio Eradication Initiative</w:t>
        </w:r>
      </w:hyperlink>
      <w:r w:rsidRPr="002166F2">
        <w:rPr>
          <w:rFonts w:ascii="Georgia" w:hAnsi="Georgia" w:cs="HelveticaNeueLT Com 55 Roman"/>
          <w:color w:val="000000"/>
          <w:sz w:val="24"/>
          <w:szCs w:val="24"/>
          <w:lang w:val="it"/>
        </w:rPr>
        <w:t xml:space="preserve"> (GPEI), il Rotary si concentra sulla promozione, la raccolta fondi, il reclutamento di volontari e la sensibilizzazione del pubblico.</w:t>
      </w:r>
    </w:p>
    <w:p w14:paraId="5CEA080F" w14:textId="77777777" w:rsidR="00A83570" w:rsidRPr="002166F2" w:rsidRDefault="00A83570" w:rsidP="009D75AD">
      <w:pPr>
        <w:autoSpaceDE w:val="0"/>
        <w:autoSpaceDN w:val="0"/>
        <w:adjustRightInd w:val="0"/>
        <w:spacing w:after="0"/>
        <w:rPr>
          <w:rFonts w:ascii="Georgia" w:hAnsi="Georgia" w:cs="HelveticaNeueLT Com 55 Roman"/>
          <w:color w:val="000000"/>
          <w:sz w:val="24"/>
          <w:szCs w:val="24"/>
        </w:rPr>
      </w:pPr>
    </w:p>
    <w:p w14:paraId="19440F27" w14:textId="72207AA6" w:rsidR="00A83570" w:rsidRPr="002166F2" w:rsidRDefault="00A83570"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 xml:space="preserve">I soci del Rotary hanno contribuito con oltre 2,1 miliardi di dollari e innumerevoli ore di volotnariato, per proteggere oltre 2,5 miliardi di bambini, in 122 Paesi, da questa malattia paralizzante. Gli sforzi di advocacy da parte del Rotary hanno avuto un ruolo chiave nelle decisioni dei governi a contribuire oltre 10 miliardi a questa impresa. </w:t>
      </w:r>
    </w:p>
    <w:p w14:paraId="63060DA1" w14:textId="77777777" w:rsidR="002B5741" w:rsidRPr="002166F2" w:rsidRDefault="002B5741" w:rsidP="009D75AD">
      <w:pPr>
        <w:autoSpaceDE w:val="0"/>
        <w:autoSpaceDN w:val="0"/>
        <w:adjustRightInd w:val="0"/>
        <w:spacing w:after="0"/>
        <w:rPr>
          <w:rFonts w:ascii="Georgia" w:hAnsi="Georgia" w:cs="HelveticaNeueLT Com 55 Roman"/>
          <w:color w:val="000000"/>
          <w:sz w:val="24"/>
          <w:szCs w:val="24"/>
        </w:rPr>
      </w:pPr>
    </w:p>
    <w:p w14:paraId="7A45B7BF" w14:textId="77777777" w:rsidR="002B5741" w:rsidRPr="002166F2" w:rsidRDefault="002B5741" w:rsidP="009D75AD">
      <w:pPr>
        <w:autoSpaceDE w:val="0"/>
        <w:autoSpaceDN w:val="0"/>
        <w:adjustRightInd w:val="0"/>
        <w:spacing w:after="0"/>
        <w:rPr>
          <w:rFonts w:ascii="Georgia" w:hAnsi="Georgia" w:cs="HelveticaNeueLT Com 65 Md"/>
          <w:color w:val="00669A"/>
          <w:sz w:val="24"/>
          <w:szCs w:val="24"/>
        </w:rPr>
      </w:pPr>
    </w:p>
    <w:p w14:paraId="5FA7078E"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La polio oggi</w:t>
      </w:r>
    </w:p>
    <w:p w14:paraId="25D9C574" w14:textId="37810207" w:rsidR="00A83570" w:rsidRPr="002166F2" w:rsidRDefault="00BE05C4"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olor w:val="000000" w:themeColor="text1"/>
          <w:sz w:val="24"/>
          <w:szCs w:val="28"/>
          <w:lang w:val="it"/>
        </w:rPr>
        <w:t xml:space="preserve">Quando il Rotary e i suoi partner hanno fondato la GPEI nel 1988, c’erano 350.000 casi di polio all’anno in 125 Paesi. </w:t>
      </w:r>
      <w:r w:rsidRPr="002166F2">
        <w:rPr>
          <w:rFonts w:ascii="Georgia" w:hAnsi="Georgia"/>
          <w:color w:val="000000"/>
          <w:sz w:val="24"/>
          <w:szCs w:val="28"/>
          <w:lang w:val="it"/>
        </w:rPr>
        <w:t>Oggi, abbiamo ridotto i casi di polio del 99,9 percento e solo due Paesi continuano a riportare casi di poliovirus selvaggio: Afghanistan e Pakistan. Grazie agli sforzi del Rotary e dei suoi partner, quasi 19 milioni di persone salvate dalla paralisi oggi sono in grado di camminare e più di 1,5 milioni di persone sono scampate alla morte. </w:t>
      </w:r>
      <w:r w:rsidRPr="002166F2">
        <w:rPr>
          <w:rFonts w:ascii="Georgia" w:hAnsi="Georgia"/>
          <w:color w:val="000000"/>
          <w:sz w:val="24"/>
          <w:szCs w:val="24"/>
          <w:lang w:val="it"/>
        </w:rPr>
        <w:t xml:space="preserve">L’infrastruttura che abbiamo contribuito a costruire per mettere fine alla polio sta venendo usata anche per curare e prevenire altre malattie </w:t>
      </w:r>
      <w:r w:rsidRPr="002166F2">
        <w:rPr>
          <w:rFonts w:ascii="Georgia" w:hAnsi="Georgia"/>
          <w:color w:val="000000"/>
          <w:sz w:val="24"/>
          <w:szCs w:val="28"/>
          <w:lang w:val="it"/>
        </w:rPr>
        <w:t>(incluso COVID-19)</w:t>
      </w:r>
      <w:r w:rsidRPr="002166F2">
        <w:rPr>
          <w:rFonts w:ascii="Georgia" w:hAnsi="Georgia"/>
          <w:color w:val="000000"/>
          <w:sz w:val="24"/>
          <w:szCs w:val="24"/>
          <w:lang w:val="it"/>
        </w:rPr>
        <w:t xml:space="preserve"> e sta avendo un impatto duraturo in altre aree della salute pubblica. </w:t>
      </w:r>
    </w:p>
    <w:p w14:paraId="2E78B813" w14:textId="77777777" w:rsidR="00A83570" w:rsidRPr="002166F2" w:rsidRDefault="00A83570" w:rsidP="009D75AD">
      <w:pPr>
        <w:autoSpaceDE w:val="0"/>
        <w:autoSpaceDN w:val="0"/>
        <w:adjustRightInd w:val="0"/>
        <w:spacing w:after="0"/>
        <w:rPr>
          <w:rFonts w:ascii="Georgia" w:hAnsi="Georgia" w:cs="HelveticaNeueLT Com 55 Roman,It"/>
          <w:i/>
          <w:iCs/>
          <w:color w:val="000000"/>
          <w:sz w:val="24"/>
          <w:szCs w:val="24"/>
        </w:rPr>
      </w:pPr>
    </w:p>
    <w:p w14:paraId="683A8EEF"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16"/>
          <w:szCs w:val="16"/>
        </w:rPr>
      </w:pPr>
    </w:p>
    <w:p w14:paraId="298A6574"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Le sfide</w:t>
      </w:r>
    </w:p>
    <w:p w14:paraId="3D62EBEE" w14:textId="517AD0FA" w:rsidR="002B5741" w:rsidRPr="002166F2" w:rsidRDefault="00A83570"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 xml:space="preserve">Noi del Rotary e i nostri partner abbiamo fatto enormi passi avanti nella lotta alla polio, me per eliminare tutti i casi dovremo progredire ulteriormente e perseverare. Afghanistan e Pakistan presentano ancora condizioni e difficoltà particolari, con </w:t>
      </w:r>
      <w:r w:rsidRPr="002166F2">
        <w:rPr>
          <w:rFonts w:ascii="Georgia" w:hAnsi="Georgia" w:cs="HelveticaNeueLT Com 55 Roman"/>
          <w:color w:val="000000"/>
          <w:sz w:val="24"/>
          <w:szCs w:val="24"/>
          <w:lang w:val="it"/>
        </w:rPr>
        <w:lastRenderedPageBreak/>
        <w:t xml:space="preserve">insicurezza politica, alta mobilità delle popolazioni, terreno impervio e, in alcuni casi, rifiuto di vaccini e disinformazione. Con sufficienti risorse, l’impegno dei governi nazionali, e le innovazioni che migliorano le possibilità di accesso alle aree più remote, siamo ottimisti sulle nostre possibilità di eliminare la polio. </w:t>
      </w:r>
    </w:p>
    <w:p w14:paraId="1701ECAB" w14:textId="77777777" w:rsidR="002B5741" w:rsidRPr="002166F2" w:rsidRDefault="002B5741" w:rsidP="009D75AD">
      <w:pPr>
        <w:autoSpaceDE w:val="0"/>
        <w:autoSpaceDN w:val="0"/>
        <w:adjustRightInd w:val="0"/>
        <w:spacing w:after="0"/>
        <w:rPr>
          <w:rFonts w:ascii="Georgia" w:hAnsi="Georgia" w:cs="HelveticaNeueLT Com 65 Md"/>
          <w:color w:val="00669A"/>
          <w:sz w:val="16"/>
          <w:szCs w:val="16"/>
        </w:rPr>
      </w:pPr>
    </w:p>
    <w:p w14:paraId="3FE1227B" w14:textId="77777777" w:rsidR="00A83570" w:rsidRPr="002166F2" w:rsidRDefault="00A83570" w:rsidP="009D75AD">
      <w:pPr>
        <w:autoSpaceDE w:val="0"/>
        <w:autoSpaceDN w:val="0"/>
        <w:adjustRightInd w:val="0"/>
        <w:spacing w:after="0"/>
        <w:rPr>
          <w:rFonts w:ascii="Georgia" w:hAnsi="Georgia" w:cs="HelveticaNeueLT Com 65 Md"/>
          <w:color w:val="00669A"/>
          <w:sz w:val="16"/>
          <w:szCs w:val="16"/>
        </w:rPr>
      </w:pPr>
    </w:p>
    <w:p w14:paraId="3AF491AA"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Assicurare il successo</w:t>
      </w:r>
    </w:p>
    <w:p w14:paraId="5384FD73" w14:textId="1F3F97A2" w:rsidR="002B5741" w:rsidRPr="002166F2" w:rsidRDefault="00A83570"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 xml:space="preserve">Il Rotary si è impegnato a raccogliere 50 milioni di dollari all’anno per l’eradicazione della polio. La </w:t>
      </w:r>
      <w:hyperlink r:id="rId9" w:history="1">
        <w:r w:rsidRPr="002166F2">
          <w:rPr>
            <w:rStyle w:val="Hyperlink"/>
            <w:rFonts w:ascii="Georgia" w:hAnsi="Georgia" w:cs="HelveticaNeueLT Com 55 Roman"/>
            <w:sz w:val="24"/>
            <w:szCs w:val="24"/>
            <w:lang w:val="it"/>
          </w:rPr>
          <w:t>Bill &amp; Melinda Gates Foundation</w:t>
        </w:r>
      </w:hyperlink>
      <w:r w:rsidRPr="002166F2">
        <w:rPr>
          <w:rFonts w:ascii="Georgia" w:hAnsi="Georgia" w:cs="HelveticaNeueLT Com 55 Roman"/>
          <w:color w:val="000000"/>
          <w:sz w:val="24"/>
          <w:szCs w:val="24"/>
          <w:lang w:val="it"/>
        </w:rPr>
        <w:t xml:space="preserve"> ha preso l’impegno di equiparare questi fondi 2-a-1, per un impegno totale di 150 milioni ogni anno. Questi fondi danno un supporto quanto mai necessario per spese operative, personale medico, attrezzature di laboratorio e materiale educativo Governi, aziende e donatori privati hanno tutti un ruolo cruciale nel finanziamento dell’impresa.</w:t>
      </w:r>
    </w:p>
    <w:p w14:paraId="2FFC04B0"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24"/>
          <w:szCs w:val="24"/>
        </w:rPr>
      </w:pPr>
    </w:p>
    <w:p w14:paraId="724C9A98" w14:textId="77777777" w:rsidR="00A83570" w:rsidRPr="002166F2" w:rsidRDefault="00A83570" w:rsidP="009D75AD">
      <w:pPr>
        <w:autoSpaceDE w:val="0"/>
        <w:autoSpaceDN w:val="0"/>
        <w:adjustRightInd w:val="0"/>
        <w:spacing w:after="0"/>
        <w:rPr>
          <w:rFonts w:ascii="Georgia" w:hAnsi="Georgia" w:cs="HelveticaNeueLT Com 65 Md"/>
          <w:b/>
          <w:color w:val="000000" w:themeColor="text1"/>
          <w:sz w:val="24"/>
          <w:szCs w:val="24"/>
        </w:rPr>
      </w:pPr>
    </w:p>
    <w:p w14:paraId="7FD39E12" w14:textId="77777777" w:rsidR="002B5741" w:rsidRPr="002166F2" w:rsidRDefault="002B5741" w:rsidP="009D75AD">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 xml:space="preserve">Il Rotary all’opera </w:t>
      </w:r>
    </w:p>
    <w:p w14:paraId="74640542" w14:textId="44F7FE14" w:rsidR="002B5741" w:rsidRPr="002166F2" w:rsidRDefault="00A83570"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Oltre un milione di soci del Rotary hanno donato tempo e denaro per eradicare la polio, e ogni anno centinaia di soci si affiancano agli operatori sanitari per vaccinare i bambini dei paesi colpiti dalla polio. I soci del Rotary lavorano con l’</w:t>
      </w:r>
      <w:hyperlink r:id="rId10" w:history="1">
        <w:r w:rsidRPr="002166F2">
          <w:rPr>
            <w:rStyle w:val="Hyperlink"/>
            <w:rFonts w:ascii="Georgia" w:hAnsi="Georgia" w:cs="HelveticaNeueLT Com 55 Roman"/>
            <w:sz w:val="24"/>
            <w:szCs w:val="24"/>
            <w:lang w:val="it"/>
          </w:rPr>
          <w:t>UNICEF</w:t>
        </w:r>
      </w:hyperlink>
      <w:r w:rsidRPr="002166F2">
        <w:rPr>
          <w:rFonts w:ascii="Georgia" w:hAnsi="Georgia" w:cs="HelveticaNeueLT Com 55 Roman"/>
          <w:color w:val="000000"/>
          <w:sz w:val="24"/>
          <w:szCs w:val="24"/>
          <w:lang w:val="it"/>
        </w:rPr>
        <w:t xml:space="preserve"> e con altri partner per produrre e distribuire materiale informativo per le persone che vivono in aree isolate in seguito a conflitti, per ragioni geografiche, o a causa della povertà. Si mobilitano inoltre per reclutare altri volontari, assistere nel trasporto del vaccino, e mettere a disposizione altre forme di supporto logistico</w:t>
      </w:r>
    </w:p>
    <w:p w14:paraId="3C2AA465" w14:textId="77777777" w:rsidR="002B5741" w:rsidRPr="002166F2" w:rsidRDefault="002B5741" w:rsidP="009D75AD">
      <w:pPr>
        <w:autoSpaceDE w:val="0"/>
        <w:autoSpaceDN w:val="0"/>
        <w:adjustRightInd w:val="0"/>
        <w:spacing w:after="0"/>
        <w:rPr>
          <w:rFonts w:ascii="Georgia" w:hAnsi="Georgia" w:cs="HelveticaNeueLT Com 65 Md"/>
          <w:color w:val="00669A"/>
          <w:sz w:val="24"/>
          <w:szCs w:val="24"/>
        </w:rPr>
      </w:pPr>
    </w:p>
    <w:p w14:paraId="4AF1946D" w14:textId="77777777" w:rsidR="00A83570" w:rsidRPr="002166F2" w:rsidRDefault="00A83570" w:rsidP="009D75AD">
      <w:pPr>
        <w:autoSpaceDE w:val="0"/>
        <w:autoSpaceDN w:val="0"/>
        <w:adjustRightInd w:val="0"/>
        <w:spacing w:after="0"/>
        <w:rPr>
          <w:rFonts w:ascii="Georgia" w:hAnsi="Georgia" w:cs="HelveticaNeueLT Com 65 Md"/>
          <w:color w:val="00669A"/>
          <w:sz w:val="24"/>
          <w:szCs w:val="24"/>
        </w:rPr>
      </w:pPr>
    </w:p>
    <w:p w14:paraId="30D7FC5B" w14:textId="77777777" w:rsidR="002B5741" w:rsidRPr="002166F2" w:rsidRDefault="00A83570" w:rsidP="009D75AD">
      <w:pPr>
        <w:autoSpaceDE w:val="0"/>
        <w:autoSpaceDN w:val="0"/>
        <w:adjustRightInd w:val="0"/>
        <w:spacing w:after="0"/>
        <w:rPr>
          <w:rFonts w:ascii="Georgia" w:hAnsi="Georgia" w:cs="HelveticaNeueLT Com 65 Md"/>
          <w:b/>
          <w:color w:val="000000" w:themeColor="text1"/>
          <w:sz w:val="24"/>
          <w:szCs w:val="24"/>
        </w:rPr>
      </w:pPr>
      <w:r w:rsidRPr="002166F2">
        <w:rPr>
          <w:rFonts w:ascii="Georgia" w:hAnsi="Georgia" w:cs="HelveticaNeueLT Com 65 Md"/>
          <w:b/>
          <w:bCs/>
          <w:color w:val="000000" w:themeColor="text1"/>
          <w:sz w:val="24"/>
          <w:szCs w:val="24"/>
          <w:lang w:val="it"/>
        </w:rPr>
        <w:t xml:space="preserve">Il supporto delle celebrità </w:t>
      </w:r>
    </w:p>
    <w:p w14:paraId="68F8F1F8" w14:textId="2CAE2786" w:rsidR="002B5741" w:rsidRPr="00183A40" w:rsidRDefault="00A83570" w:rsidP="009D75AD">
      <w:pPr>
        <w:autoSpaceDE w:val="0"/>
        <w:autoSpaceDN w:val="0"/>
        <w:adjustRightInd w:val="0"/>
        <w:spacing w:after="0"/>
        <w:rPr>
          <w:rFonts w:ascii="Georgia" w:hAnsi="Georgia" w:cs="HelveticaNeueLT Com 55 Roman"/>
          <w:color w:val="000000"/>
          <w:sz w:val="24"/>
          <w:szCs w:val="24"/>
        </w:rPr>
      </w:pPr>
      <w:r w:rsidRPr="002166F2">
        <w:rPr>
          <w:rFonts w:ascii="Georgia" w:hAnsi="Georgia" w:cs="HelveticaNeueLT Com 55 Roman"/>
          <w:color w:val="000000"/>
          <w:sz w:val="24"/>
          <w:szCs w:val="24"/>
          <w:lang w:val="it"/>
        </w:rPr>
        <w:t>Il Rotary ha una crescente lista di figure pubbliche e celebrità che sostengono la nostra lotta contro la polio, fra cui: Bill Gates, co-presidente della Fondazione Bill &amp; Melinda Gates; l’attrice Maria Grazia Cucinotta, il regista Pupi Avati, il calciatore Francesco Totti; le attrici Kristen Bell e Archie Panjabi; l’attore e superstar del wrestling John Cena; la supermodella Isabeli Fontana; il premio Nobel per la Pace e Arcivescovo emerito Desmond Tutu; Jackie Chan, star dei film d’azione; l’attore Donald Sutherland; Manny Pacquiao, un grande della boxe; la popstar Psy; Jack Nicklaus, leggenda del golf; la paladina della natura Jane Goodall; Itzhak Perlman, grande violinista; A.R. Rahman, Angélique Kidjo e Ziggy Marley, musicisti vincitori di Grammy Award; e la Regina Noor di Giordania, paladina della pace. Questi ambasciatori aiutano il Rotary a informare ed educare il grande pubblico a proposito di questa malattia e a lottare per mettere fine alla polio una volta per sempre.</w:t>
      </w:r>
      <w:r>
        <w:rPr>
          <w:rFonts w:ascii="Georgia" w:hAnsi="Georgia" w:cs="HelveticaNeueLT Com 55 Roman"/>
          <w:color w:val="000000"/>
          <w:sz w:val="24"/>
          <w:szCs w:val="24"/>
          <w:lang w:val="it"/>
        </w:rPr>
        <w:t xml:space="preserve">   </w:t>
      </w:r>
    </w:p>
    <w:p w14:paraId="316798CD" w14:textId="77777777" w:rsidR="002B5741" w:rsidRPr="00183A40" w:rsidRDefault="002B5741" w:rsidP="009D75AD">
      <w:pPr>
        <w:autoSpaceDE w:val="0"/>
        <w:autoSpaceDN w:val="0"/>
        <w:adjustRightInd w:val="0"/>
        <w:spacing w:after="0"/>
        <w:rPr>
          <w:rFonts w:ascii="Georgia" w:hAnsi="Georgia" w:cs="HelveticaNeueLT Com 65 Md"/>
          <w:color w:val="00669A"/>
          <w:sz w:val="24"/>
          <w:szCs w:val="24"/>
        </w:rPr>
      </w:pPr>
    </w:p>
    <w:bookmarkEnd w:id="0"/>
    <w:p w14:paraId="6E5DC4EA" w14:textId="77777777" w:rsidR="002C1844" w:rsidRPr="009D2D67" w:rsidRDefault="002C1844" w:rsidP="009D2D67"/>
    <w:sectPr w:rsidR="002C1844" w:rsidRPr="009D2D67" w:rsidSect="0018405B">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9F6D0" w16cid:durableId="2059E6AD"/>
  <w16cid:commentId w16cid:paraId="66504B49" w16cid:durableId="2059E6AE"/>
  <w16cid:commentId w16cid:paraId="51334A49" w16cid:durableId="2059E6B5"/>
  <w16cid:commentId w16cid:paraId="67576DEF" w16cid:durableId="2059E775"/>
  <w16cid:commentId w16cid:paraId="675F3301" w16cid:durableId="2059E6AF"/>
  <w16cid:commentId w16cid:paraId="375ACE64" w16cid:durableId="2059E6DE"/>
  <w16cid:commentId w16cid:paraId="0A7D954A" w16cid:durableId="2059E732"/>
  <w16cid:commentId w16cid:paraId="4AAB752F" w16cid:durableId="2059E6B0"/>
  <w16cid:commentId w16cid:paraId="35C76CE1" w16cid:durableId="2059E7A0"/>
  <w16cid:commentId w16cid:paraId="7FAD4802" w16cid:durableId="2059E6B1"/>
  <w16cid:commentId w16cid:paraId="177E8F4E" w16cid:durableId="2059E74B"/>
  <w16cid:commentId w16cid:paraId="1C76F441" w16cid:durableId="2059E6B2"/>
  <w16cid:commentId w16cid:paraId="68568C85" w16cid:durableId="2059E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7B78" w14:textId="77777777" w:rsidR="0099548F" w:rsidRDefault="0099548F">
      <w:pPr>
        <w:spacing w:after="0" w:line="240" w:lineRule="auto"/>
      </w:pPr>
      <w:r>
        <w:separator/>
      </w:r>
    </w:p>
  </w:endnote>
  <w:endnote w:type="continuationSeparator" w:id="0">
    <w:p w14:paraId="02F25544" w14:textId="77777777" w:rsidR="0099548F" w:rsidRDefault="0099548F">
      <w:pPr>
        <w:spacing w:after="0" w:line="240" w:lineRule="auto"/>
      </w:pPr>
      <w:r>
        <w:continuationSeparator/>
      </w:r>
    </w:p>
  </w:endnote>
  <w:endnote w:type="continuationNotice" w:id="1">
    <w:p w14:paraId="79E0E2CD" w14:textId="77777777" w:rsidR="0099548F" w:rsidRDefault="0099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Com 65 Md">
    <w:panose1 w:val="00000000000000000000"/>
    <w:charset w:val="00"/>
    <w:family w:val="swiss"/>
    <w:notTrueType/>
    <w:pitch w:val="default"/>
    <w:sig w:usb0="00000003" w:usb1="00000000" w:usb2="00000000" w:usb3="00000000" w:csb0="00000001" w:csb1="00000000"/>
  </w:font>
  <w:font w:name="HelveticaNeueLT Com 55 Roman">
    <w:panose1 w:val="00000000000000000000"/>
    <w:charset w:val="00"/>
    <w:family w:val="swiss"/>
    <w:notTrueType/>
    <w:pitch w:val="default"/>
    <w:sig w:usb0="00000003" w:usb1="00000000" w:usb2="00000000" w:usb3="00000000" w:csb0="00000001" w:csb1="00000000"/>
  </w:font>
  <w:font w:name="HelveticaNeueLT Com 55 Roman,It">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9D892" w14:textId="77777777" w:rsidR="0099548F" w:rsidRDefault="0099548F">
      <w:pPr>
        <w:spacing w:after="0" w:line="240" w:lineRule="auto"/>
      </w:pPr>
      <w:r>
        <w:separator/>
      </w:r>
    </w:p>
  </w:footnote>
  <w:footnote w:type="continuationSeparator" w:id="0">
    <w:p w14:paraId="0349B041" w14:textId="77777777" w:rsidR="0099548F" w:rsidRDefault="0099548F">
      <w:pPr>
        <w:spacing w:after="0" w:line="240" w:lineRule="auto"/>
      </w:pPr>
      <w:r>
        <w:continuationSeparator/>
      </w:r>
    </w:p>
  </w:footnote>
  <w:footnote w:type="continuationNotice" w:id="1">
    <w:p w14:paraId="127524C9" w14:textId="77777777" w:rsidR="0099548F" w:rsidRDefault="00995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DE60" w14:textId="77777777" w:rsidR="00AC0EC7" w:rsidRDefault="00AC0EC7">
    <w:pPr>
      <w:pStyle w:val="Header"/>
    </w:pPr>
    <w:r>
      <w:rPr>
        <w:noProof/>
        <w:sz w:val="15"/>
        <w:szCs w:val="15"/>
        <w:lang w:eastAsia="en-US"/>
      </w:rPr>
      <w:drawing>
        <wp:inline distT="0" distB="0" distL="0" distR="0" wp14:anchorId="1BB6925C" wp14:editId="4619A458">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835"/>
    <w:multiLevelType w:val="hybridMultilevel"/>
    <w:tmpl w:val="6C940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0"/>
    <w:rsid w:val="000049E8"/>
    <w:rsid w:val="000053BB"/>
    <w:rsid w:val="000440EB"/>
    <w:rsid w:val="00056723"/>
    <w:rsid w:val="00084D73"/>
    <w:rsid w:val="0009194D"/>
    <w:rsid w:val="00094B98"/>
    <w:rsid w:val="000A47E9"/>
    <w:rsid w:val="000A70BB"/>
    <w:rsid w:val="000D1996"/>
    <w:rsid w:val="000D441F"/>
    <w:rsid w:val="000E626C"/>
    <w:rsid w:val="00100FC1"/>
    <w:rsid w:val="001315D0"/>
    <w:rsid w:val="00144FC0"/>
    <w:rsid w:val="00182EF2"/>
    <w:rsid w:val="00183A40"/>
    <w:rsid w:val="0018405B"/>
    <w:rsid w:val="00185D89"/>
    <w:rsid w:val="00195226"/>
    <w:rsid w:val="001D101A"/>
    <w:rsid w:val="00202F6D"/>
    <w:rsid w:val="00207EB8"/>
    <w:rsid w:val="002166F2"/>
    <w:rsid w:val="002413DC"/>
    <w:rsid w:val="00241E42"/>
    <w:rsid w:val="002B5741"/>
    <w:rsid w:val="002B7A9C"/>
    <w:rsid w:val="002C1844"/>
    <w:rsid w:val="002C18C7"/>
    <w:rsid w:val="0034091D"/>
    <w:rsid w:val="00340D38"/>
    <w:rsid w:val="003521D5"/>
    <w:rsid w:val="00372F1F"/>
    <w:rsid w:val="00373875"/>
    <w:rsid w:val="00386578"/>
    <w:rsid w:val="003A32E8"/>
    <w:rsid w:val="003B07F8"/>
    <w:rsid w:val="003D478E"/>
    <w:rsid w:val="003E2B4D"/>
    <w:rsid w:val="00405BCA"/>
    <w:rsid w:val="004532CB"/>
    <w:rsid w:val="00457C5D"/>
    <w:rsid w:val="004622BD"/>
    <w:rsid w:val="004762BF"/>
    <w:rsid w:val="004A59B4"/>
    <w:rsid w:val="004B3A4E"/>
    <w:rsid w:val="004C246F"/>
    <w:rsid w:val="004E0D83"/>
    <w:rsid w:val="004F0F62"/>
    <w:rsid w:val="005177D6"/>
    <w:rsid w:val="00556D2D"/>
    <w:rsid w:val="00574F05"/>
    <w:rsid w:val="005A56F0"/>
    <w:rsid w:val="005C7693"/>
    <w:rsid w:val="005D067E"/>
    <w:rsid w:val="005D7224"/>
    <w:rsid w:val="005F6FD3"/>
    <w:rsid w:val="00601EA7"/>
    <w:rsid w:val="00611EE3"/>
    <w:rsid w:val="0063297A"/>
    <w:rsid w:val="00665C48"/>
    <w:rsid w:val="00670486"/>
    <w:rsid w:val="00674C9F"/>
    <w:rsid w:val="00691A3E"/>
    <w:rsid w:val="006A129E"/>
    <w:rsid w:val="006C2DE5"/>
    <w:rsid w:val="006D26F9"/>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7D4D"/>
    <w:rsid w:val="008E014E"/>
    <w:rsid w:val="008F4013"/>
    <w:rsid w:val="008F592F"/>
    <w:rsid w:val="0090333F"/>
    <w:rsid w:val="00924D5D"/>
    <w:rsid w:val="00930299"/>
    <w:rsid w:val="009411A5"/>
    <w:rsid w:val="00993757"/>
    <w:rsid w:val="0099548F"/>
    <w:rsid w:val="009A40C1"/>
    <w:rsid w:val="009B56C3"/>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24FE9"/>
    <w:rsid w:val="00C30E8F"/>
    <w:rsid w:val="00C34813"/>
    <w:rsid w:val="00C55E51"/>
    <w:rsid w:val="00C618B5"/>
    <w:rsid w:val="00CB4469"/>
    <w:rsid w:val="00CD5493"/>
    <w:rsid w:val="00D14704"/>
    <w:rsid w:val="00D861AB"/>
    <w:rsid w:val="00D92DC6"/>
    <w:rsid w:val="00DB03F3"/>
    <w:rsid w:val="00DB7A6C"/>
    <w:rsid w:val="00DD44D7"/>
    <w:rsid w:val="00DE02BE"/>
    <w:rsid w:val="00E148A5"/>
    <w:rsid w:val="00E20F56"/>
    <w:rsid w:val="00E55423"/>
    <w:rsid w:val="00E61D9A"/>
    <w:rsid w:val="00E70860"/>
    <w:rsid w:val="00E738AC"/>
    <w:rsid w:val="00E873AF"/>
    <w:rsid w:val="00EB36A0"/>
    <w:rsid w:val="00EB4B51"/>
    <w:rsid w:val="00F041D6"/>
    <w:rsid w:val="00F066C3"/>
    <w:rsid w:val="00F34D77"/>
    <w:rsid w:val="00F35F3E"/>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47E"/>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Arial Narrow" w:eastAsia="Times New Roman" w:hAnsi="Arial Narrow" w:cs="Times New Roman"/>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Arial Narrow" w:eastAsia="Times New Roman" w:hAnsi="Arial Narrow" w:cs="Times New Roman"/>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1D"/>
    <w:rPr>
      <w:rFonts w:ascii="Segoe UI" w:hAnsi="Segoe UI" w:cs="Segoe UI"/>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93305">
      <w:bodyDiv w:val="1"/>
      <w:marLeft w:val="0"/>
      <w:marRight w:val="0"/>
      <w:marTop w:val="0"/>
      <w:marBottom w:val="0"/>
      <w:divBdr>
        <w:top w:val="none" w:sz="0" w:space="0" w:color="auto"/>
        <w:left w:val="none" w:sz="0" w:space="0" w:color="auto"/>
        <w:bottom w:val="none" w:sz="0" w:space="0" w:color="auto"/>
        <w:right w:val="none" w:sz="0" w:space="0" w:color="auto"/>
      </w:divBdr>
      <w:divsChild>
        <w:div w:id="244345385">
          <w:marLeft w:val="0"/>
          <w:marRight w:val="0"/>
          <w:marTop w:val="0"/>
          <w:marBottom w:val="0"/>
          <w:divBdr>
            <w:top w:val="none" w:sz="0" w:space="0" w:color="auto"/>
            <w:left w:val="none" w:sz="0" w:space="0" w:color="auto"/>
            <w:bottom w:val="none" w:sz="0" w:space="0" w:color="auto"/>
            <w:right w:val="none" w:sz="0" w:space="0" w:color="auto"/>
          </w:divBdr>
        </w:div>
        <w:div w:id="1437208989">
          <w:marLeft w:val="0"/>
          <w:marRight w:val="0"/>
          <w:marTop w:val="0"/>
          <w:marBottom w:val="0"/>
          <w:divBdr>
            <w:top w:val="none" w:sz="0" w:space="0" w:color="auto"/>
            <w:left w:val="none" w:sz="0" w:space="0" w:color="auto"/>
            <w:bottom w:val="none" w:sz="0" w:space="0" w:color="auto"/>
            <w:right w:val="none" w:sz="0" w:space="0" w:color="auto"/>
          </w:divBdr>
        </w:div>
        <w:div w:id="1029188039">
          <w:marLeft w:val="0"/>
          <w:marRight w:val="0"/>
          <w:marTop w:val="0"/>
          <w:marBottom w:val="0"/>
          <w:divBdr>
            <w:top w:val="none" w:sz="0" w:space="0" w:color="auto"/>
            <w:left w:val="none" w:sz="0" w:space="0" w:color="auto"/>
            <w:bottom w:val="none" w:sz="0" w:space="0" w:color="auto"/>
            <w:right w:val="none" w:sz="0" w:space="0" w:color="auto"/>
          </w:divBdr>
        </w:div>
        <w:div w:id="1005013138">
          <w:marLeft w:val="0"/>
          <w:marRight w:val="0"/>
          <w:marTop w:val="0"/>
          <w:marBottom w:val="0"/>
          <w:divBdr>
            <w:top w:val="none" w:sz="0" w:space="0" w:color="auto"/>
            <w:left w:val="none" w:sz="0" w:space="0" w:color="auto"/>
            <w:bottom w:val="none" w:sz="0" w:space="0" w:color="auto"/>
            <w:right w:val="none" w:sz="0" w:space="0" w:color="auto"/>
          </w:divBdr>
        </w:div>
        <w:div w:id="920256643">
          <w:marLeft w:val="0"/>
          <w:marRight w:val="0"/>
          <w:marTop w:val="0"/>
          <w:marBottom w:val="0"/>
          <w:divBdr>
            <w:top w:val="none" w:sz="0" w:space="0" w:color="auto"/>
            <w:left w:val="none" w:sz="0" w:space="0" w:color="auto"/>
            <w:bottom w:val="none" w:sz="0" w:space="0" w:color="auto"/>
            <w:right w:val="none" w:sz="0" w:space="0" w:color="auto"/>
          </w:divBdr>
        </w:div>
        <w:div w:id="78292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Patrick Kahler</dc:creator>
  <cp:keywords/>
  <dc:description/>
  <cp:lastModifiedBy>Katie Fusco</cp:lastModifiedBy>
  <cp:revision>4</cp:revision>
  <cp:lastPrinted>2019-03-27T15:21:00Z</cp:lastPrinted>
  <dcterms:created xsi:type="dcterms:W3CDTF">2020-07-10T15:51:00Z</dcterms:created>
  <dcterms:modified xsi:type="dcterms:W3CDTF">2020-10-21T19:26:00Z</dcterms:modified>
</cp:coreProperties>
</file>