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0B3F2" w14:textId="79347331" w:rsidR="006B7DB2" w:rsidRDefault="00B601CC" w:rsidP="00B601CC">
      <w:pPr>
        <w:pStyle w:val="NoSpacing"/>
        <w:rPr>
          <w:b/>
          <w:sz w:val="20"/>
          <w:szCs w:val="20"/>
        </w:rPr>
      </w:pPr>
      <w:r w:rsidRPr="00601C4E">
        <w:rPr>
          <w:b/>
          <w:sz w:val="20"/>
          <w:szCs w:val="20"/>
        </w:rPr>
        <w:t>World Immunization Week</w:t>
      </w:r>
      <w:r w:rsidR="00BD56E5">
        <w:rPr>
          <w:b/>
          <w:sz w:val="20"/>
          <w:szCs w:val="20"/>
        </w:rPr>
        <w:t xml:space="preserve"> </w:t>
      </w:r>
      <w:r w:rsidR="00673896" w:rsidRPr="00090413">
        <w:rPr>
          <w:b/>
          <w:sz w:val="20"/>
          <w:szCs w:val="20"/>
          <w:highlight w:val="yellow"/>
        </w:rPr>
        <w:t>202</w:t>
      </w:r>
      <w:r w:rsidR="006863ED" w:rsidRPr="00090413">
        <w:rPr>
          <w:b/>
          <w:sz w:val="20"/>
          <w:szCs w:val="20"/>
          <w:highlight w:val="yellow"/>
        </w:rPr>
        <w:t>3</w:t>
      </w:r>
      <w:r w:rsidR="00673896">
        <w:rPr>
          <w:b/>
          <w:sz w:val="20"/>
          <w:szCs w:val="20"/>
        </w:rPr>
        <w:t xml:space="preserve"> </w:t>
      </w:r>
      <w:r w:rsidR="00C40823">
        <w:rPr>
          <w:b/>
          <w:sz w:val="20"/>
          <w:szCs w:val="20"/>
        </w:rPr>
        <w:t>– Sample Social Media Posts</w:t>
      </w:r>
      <w:r w:rsidRPr="00601C4E">
        <w:rPr>
          <w:b/>
          <w:sz w:val="20"/>
          <w:szCs w:val="20"/>
        </w:rPr>
        <w:t xml:space="preserve"> </w:t>
      </w:r>
    </w:p>
    <w:p w14:paraId="383409A1" w14:textId="77777777" w:rsidR="006B7DB2" w:rsidRDefault="006B7DB2" w:rsidP="00B601CC">
      <w:pPr>
        <w:pStyle w:val="NoSpacing"/>
        <w:rPr>
          <w:b/>
          <w:sz w:val="20"/>
          <w:szCs w:val="20"/>
        </w:rPr>
      </w:pPr>
    </w:p>
    <w:p w14:paraId="3F62409A" w14:textId="7A361A6C" w:rsidR="00B601CC" w:rsidRPr="00601C4E" w:rsidRDefault="00B601CC" w:rsidP="00B601CC">
      <w:pPr>
        <w:pStyle w:val="NoSpacing"/>
        <w:rPr>
          <w:i/>
          <w:sz w:val="20"/>
          <w:szCs w:val="20"/>
        </w:rPr>
      </w:pPr>
      <w:r w:rsidRPr="00601C4E">
        <w:rPr>
          <w:i/>
          <w:sz w:val="20"/>
          <w:szCs w:val="20"/>
        </w:rPr>
        <w:t>Help Rotary raise awareness for polio eradication</w:t>
      </w:r>
      <w:r w:rsidR="00601C4E" w:rsidRPr="00601C4E">
        <w:rPr>
          <w:i/>
          <w:sz w:val="20"/>
          <w:szCs w:val="20"/>
        </w:rPr>
        <w:t xml:space="preserve"> and the importance of vaccines</w:t>
      </w:r>
      <w:r w:rsidRPr="00601C4E">
        <w:rPr>
          <w:i/>
          <w:sz w:val="20"/>
          <w:szCs w:val="20"/>
        </w:rPr>
        <w:t xml:space="preserve"> during World </w:t>
      </w:r>
      <w:r w:rsidR="00601C4E" w:rsidRPr="00601C4E">
        <w:rPr>
          <w:i/>
          <w:sz w:val="20"/>
          <w:szCs w:val="20"/>
        </w:rPr>
        <w:t xml:space="preserve">Immunization Week, 24-30 April. </w:t>
      </w:r>
      <w:r w:rsidR="00C4030A">
        <w:rPr>
          <w:i/>
          <w:sz w:val="20"/>
          <w:szCs w:val="20"/>
        </w:rPr>
        <w:t xml:space="preserve">Show your commitment by sharing </w:t>
      </w:r>
      <w:r w:rsidRPr="00601C4E">
        <w:rPr>
          <w:i/>
          <w:sz w:val="20"/>
          <w:szCs w:val="20"/>
        </w:rPr>
        <w:t xml:space="preserve">some of these sample posts on </w:t>
      </w:r>
      <w:r w:rsidR="0042516C">
        <w:rPr>
          <w:i/>
          <w:sz w:val="20"/>
          <w:szCs w:val="20"/>
        </w:rPr>
        <w:t>social media</w:t>
      </w:r>
      <w:r w:rsidRPr="00601C4E">
        <w:rPr>
          <w:i/>
          <w:sz w:val="20"/>
          <w:szCs w:val="20"/>
        </w:rPr>
        <w:t xml:space="preserve">. </w:t>
      </w:r>
      <w:r w:rsidR="00C4030A">
        <w:rPr>
          <w:i/>
          <w:sz w:val="20"/>
          <w:szCs w:val="20"/>
        </w:rPr>
        <w:t xml:space="preserve">You can also </w:t>
      </w:r>
      <w:r w:rsidR="00F56F7E">
        <w:rPr>
          <w:i/>
          <w:sz w:val="20"/>
          <w:szCs w:val="20"/>
        </w:rPr>
        <w:t>paint your pinkie</w:t>
      </w:r>
      <w:r w:rsidRPr="00601C4E">
        <w:rPr>
          <w:i/>
          <w:sz w:val="20"/>
          <w:szCs w:val="20"/>
        </w:rPr>
        <w:t xml:space="preserve"> purple and post a picture online</w:t>
      </w:r>
      <w:r w:rsidR="0083787D">
        <w:rPr>
          <w:i/>
          <w:sz w:val="20"/>
          <w:szCs w:val="20"/>
        </w:rPr>
        <w:t xml:space="preserve"> using the hashtags #</w:t>
      </w:r>
      <w:r w:rsidR="000538A1">
        <w:rPr>
          <w:i/>
          <w:sz w:val="20"/>
          <w:szCs w:val="20"/>
        </w:rPr>
        <w:t>E</w:t>
      </w:r>
      <w:r w:rsidR="0083787D">
        <w:rPr>
          <w:i/>
          <w:sz w:val="20"/>
          <w:szCs w:val="20"/>
        </w:rPr>
        <w:t>nd</w:t>
      </w:r>
      <w:r w:rsidR="000538A1">
        <w:rPr>
          <w:i/>
          <w:sz w:val="20"/>
          <w:szCs w:val="20"/>
        </w:rPr>
        <w:t>P</w:t>
      </w:r>
      <w:r w:rsidR="00122004" w:rsidRPr="00601C4E">
        <w:rPr>
          <w:i/>
          <w:sz w:val="20"/>
          <w:szCs w:val="20"/>
        </w:rPr>
        <w:t>olio and #VaccinesWork</w:t>
      </w:r>
      <w:r w:rsidRPr="00601C4E">
        <w:rPr>
          <w:i/>
          <w:sz w:val="20"/>
          <w:szCs w:val="20"/>
        </w:rPr>
        <w:t>.</w:t>
      </w:r>
    </w:p>
    <w:p w14:paraId="375528FD" w14:textId="2E43AD82" w:rsidR="00AE6A21" w:rsidRDefault="00AE6A21" w:rsidP="00B601CC">
      <w:pPr>
        <w:pStyle w:val="NoSpacing"/>
        <w:rPr>
          <w:sz w:val="20"/>
          <w:szCs w:val="20"/>
        </w:rPr>
      </w:pPr>
    </w:p>
    <w:p w14:paraId="5266A436" w14:textId="61121483" w:rsidR="00F56F7E" w:rsidRPr="00F56F7E" w:rsidRDefault="005B4422" w:rsidP="00B601CC">
      <w:pPr>
        <w:pStyle w:val="NoSpacing"/>
        <w:rPr>
          <w:i/>
          <w:sz w:val="20"/>
          <w:szCs w:val="20"/>
        </w:rPr>
      </w:pPr>
      <w:r>
        <w:rPr>
          <w:i/>
          <w:sz w:val="20"/>
          <w:szCs w:val="20"/>
        </w:rPr>
        <w:t>Find more resources to download</w:t>
      </w:r>
      <w:r w:rsidR="00A165D9">
        <w:rPr>
          <w:i/>
          <w:sz w:val="20"/>
          <w:szCs w:val="20"/>
        </w:rPr>
        <w:t xml:space="preserve"> on the </w:t>
      </w:r>
      <w:hyperlink r:id="rId11" w:history="1">
        <w:r w:rsidR="00A165D9" w:rsidRPr="00673896">
          <w:rPr>
            <w:rStyle w:val="Hyperlink"/>
            <w:i/>
            <w:sz w:val="20"/>
            <w:szCs w:val="20"/>
          </w:rPr>
          <w:t>End Polio Now Resource Center</w:t>
        </w:r>
      </w:hyperlink>
      <w:r w:rsidR="00A165D9">
        <w:rPr>
          <w:i/>
          <w:sz w:val="20"/>
          <w:szCs w:val="20"/>
        </w:rPr>
        <w:t>.</w:t>
      </w:r>
      <w:r w:rsidR="00F56F7E" w:rsidRPr="00F56F7E">
        <w:rPr>
          <w:i/>
          <w:sz w:val="20"/>
          <w:szCs w:val="20"/>
        </w:rPr>
        <w:t xml:space="preserve"> </w:t>
      </w:r>
    </w:p>
    <w:p w14:paraId="75403F64" w14:textId="77777777" w:rsidR="009740CE" w:rsidRPr="009740CE" w:rsidRDefault="009740CE" w:rsidP="009740CE">
      <w:pPr>
        <w:pStyle w:val="NoSpacing"/>
        <w:rPr>
          <w:rFonts w:cstheme="minorHAnsi"/>
          <w:b/>
          <w:i/>
          <w:sz w:val="20"/>
          <w:szCs w:val="20"/>
        </w:rPr>
      </w:pPr>
    </w:p>
    <w:p w14:paraId="6F6030DD" w14:textId="45AD0D77" w:rsidR="004665AE" w:rsidRPr="009740CE" w:rsidRDefault="0004526D" w:rsidP="005B4422">
      <w:pPr>
        <w:pStyle w:val="NoSpacing"/>
        <w:numPr>
          <w:ilvl w:val="0"/>
          <w:numId w:val="4"/>
        </w:numPr>
        <w:spacing w:after="120"/>
        <w:rPr>
          <w:rFonts w:cstheme="minorHAnsi"/>
          <w:b/>
          <w:sz w:val="20"/>
          <w:szCs w:val="20"/>
        </w:rPr>
      </w:pPr>
      <w:r w:rsidRPr="009740CE">
        <w:rPr>
          <w:rFonts w:cstheme="minorHAnsi"/>
          <w:sz w:val="20"/>
          <w:szCs w:val="20"/>
        </w:rPr>
        <w:t>This week is World Immunization Week! Donate to support @Rotary’s fight to #</w:t>
      </w:r>
      <w:r w:rsidR="000538A1">
        <w:rPr>
          <w:rFonts w:cstheme="minorHAnsi"/>
          <w:sz w:val="20"/>
          <w:szCs w:val="20"/>
        </w:rPr>
        <w:t>E</w:t>
      </w:r>
      <w:r w:rsidRPr="009740CE">
        <w:rPr>
          <w:rFonts w:cstheme="minorHAnsi"/>
          <w:sz w:val="20"/>
          <w:szCs w:val="20"/>
        </w:rPr>
        <w:t>nd</w:t>
      </w:r>
      <w:r w:rsidR="000538A1">
        <w:rPr>
          <w:rFonts w:cstheme="minorHAnsi"/>
          <w:sz w:val="20"/>
          <w:szCs w:val="20"/>
        </w:rPr>
        <w:t>P</w:t>
      </w:r>
      <w:r w:rsidRPr="009740CE">
        <w:rPr>
          <w:rFonts w:cstheme="minorHAnsi"/>
          <w:sz w:val="20"/>
          <w:szCs w:val="20"/>
        </w:rPr>
        <w:t xml:space="preserve">olio because #VaccinesWork </w:t>
      </w:r>
      <w:hyperlink r:id="rId12" w:history="1">
        <w:r w:rsidRPr="009740CE">
          <w:rPr>
            <w:rStyle w:val="Hyperlink"/>
            <w:rFonts w:cstheme="minorHAnsi"/>
            <w:sz w:val="20"/>
            <w:szCs w:val="20"/>
          </w:rPr>
          <w:t>endpol.io/giv</w:t>
        </w:r>
        <w:r w:rsidR="000F768C">
          <w:rPr>
            <w:rStyle w:val="Hyperlink"/>
            <w:rFonts w:cstheme="minorHAnsi"/>
            <w:sz w:val="20"/>
            <w:szCs w:val="20"/>
          </w:rPr>
          <w:t>3</w:t>
        </w:r>
      </w:hyperlink>
    </w:p>
    <w:p w14:paraId="31CE78B3" w14:textId="3ABF5E71" w:rsidR="0004526D" w:rsidRPr="009740CE" w:rsidRDefault="0004526D" w:rsidP="005B4422">
      <w:pPr>
        <w:pStyle w:val="NoSpacing"/>
        <w:numPr>
          <w:ilvl w:val="0"/>
          <w:numId w:val="4"/>
        </w:numPr>
        <w:spacing w:after="120"/>
        <w:rPr>
          <w:rFonts w:cstheme="minorHAnsi"/>
          <w:sz w:val="20"/>
          <w:szCs w:val="20"/>
        </w:rPr>
      </w:pPr>
      <w:r w:rsidRPr="009740CE">
        <w:rPr>
          <w:rFonts w:cstheme="minorHAnsi"/>
          <w:sz w:val="20"/>
          <w:szCs w:val="20"/>
        </w:rPr>
        <w:t>Because #VaccinesWork, @</w:t>
      </w:r>
      <w:r w:rsidR="0031467A">
        <w:rPr>
          <w:rFonts w:cstheme="minorHAnsi"/>
          <w:sz w:val="20"/>
          <w:szCs w:val="20"/>
        </w:rPr>
        <w:t xml:space="preserve">Rotary </w:t>
      </w:r>
      <w:r w:rsidRPr="009740CE">
        <w:rPr>
          <w:rFonts w:cstheme="minorHAnsi"/>
          <w:sz w:val="20"/>
          <w:szCs w:val="20"/>
        </w:rPr>
        <w:t>&amp; partners have reduced polio cases by 99.9% worldwide since 1988. @</w:t>
      </w:r>
      <w:r w:rsidR="0031467A">
        <w:rPr>
          <w:rFonts w:cstheme="minorHAnsi"/>
          <w:sz w:val="20"/>
          <w:szCs w:val="20"/>
        </w:rPr>
        <w:t>EndPolioNow</w:t>
      </w:r>
      <w:r w:rsidRPr="009740CE">
        <w:rPr>
          <w:rFonts w:cstheme="minorHAnsi"/>
          <w:sz w:val="20"/>
          <w:szCs w:val="20"/>
        </w:rPr>
        <w:t xml:space="preserve"> won't stop until we end the disease for good. Donate to support</w:t>
      </w:r>
      <w:r w:rsidR="00FB2C39">
        <w:rPr>
          <w:rFonts w:cstheme="minorHAnsi"/>
          <w:sz w:val="20"/>
          <w:szCs w:val="20"/>
        </w:rPr>
        <w:t xml:space="preserve"> #EndPolio</w:t>
      </w:r>
      <w:r w:rsidRPr="009740CE">
        <w:rPr>
          <w:rFonts w:cstheme="minorHAnsi"/>
          <w:sz w:val="20"/>
          <w:szCs w:val="20"/>
        </w:rPr>
        <w:t xml:space="preserve">: </w:t>
      </w:r>
      <w:hyperlink r:id="rId13" w:history="1">
        <w:r w:rsidR="000F768C" w:rsidRPr="009740CE">
          <w:rPr>
            <w:rStyle w:val="Hyperlink"/>
            <w:rFonts w:cstheme="minorHAnsi"/>
            <w:sz w:val="20"/>
            <w:szCs w:val="20"/>
          </w:rPr>
          <w:t>endpol.io/giv</w:t>
        </w:r>
        <w:r w:rsidR="000F768C">
          <w:rPr>
            <w:rStyle w:val="Hyperlink"/>
            <w:rFonts w:cstheme="minorHAnsi"/>
            <w:sz w:val="20"/>
            <w:szCs w:val="20"/>
          </w:rPr>
          <w:t>3</w:t>
        </w:r>
      </w:hyperlink>
    </w:p>
    <w:p w14:paraId="12479AED" w14:textId="742B080E" w:rsidR="00F56F7E" w:rsidRPr="009740CE" w:rsidRDefault="00F56F7E" w:rsidP="005B4422">
      <w:pPr>
        <w:pStyle w:val="NoSpacing"/>
        <w:numPr>
          <w:ilvl w:val="0"/>
          <w:numId w:val="4"/>
        </w:numPr>
        <w:spacing w:after="120"/>
        <w:rPr>
          <w:rFonts w:cstheme="minorHAnsi"/>
          <w:sz w:val="20"/>
          <w:szCs w:val="20"/>
        </w:rPr>
      </w:pPr>
      <w:r w:rsidRPr="009740CE">
        <w:rPr>
          <w:rFonts w:cstheme="minorHAnsi"/>
          <w:sz w:val="20"/>
          <w:szCs w:val="20"/>
        </w:rPr>
        <w:t>In countries where polio is a threat, kids’ pinkies are marked with purple ink after they’re immunized</w:t>
      </w:r>
      <w:r>
        <w:rPr>
          <w:rFonts w:cstheme="minorHAnsi"/>
          <w:sz w:val="20"/>
          <w:szCs w:val="20"/>
        </w:rPr>
        <w:t>, helping #EndPolio health workers know which kids</w:t>
      </w:r>
      <w:r w:rsidRPr="009740CE">
        <w:rPr>
          <w:rFonts w:cstheme="minorHAnsi"/>
          <w:sz w:val="20"/>
          <w:szCs w:val="20"/>
        </w:rPr>
        <w:t xml:space="preserve"> are pro</w:t>
      </w:r>
      <w:r>
        <w:rPr>
          <w:rFonts w:cstheme="minorHAnsi"/>
          <w:sz w:val="20"/>
          <w:szCs w:val="20"/>
        </w:rPr>
        <w:t xml:space="preserve">tected. #VaccinesWork @Rotary </w:t>
      </w:r>
      <w:hyperlink r:id="rId14" w:history="1">
        <w:r w:rsidR="000F768C">
          <w:rPr>
            <w:rStyle w:val="Hyperlink"/>
            <w:rFonts w:cstheme="minorHAnsi"/>
            <w:sz w:val="20"/>
            <w:szCs w:val="20"/>
          </w:rPr>
          <w:t>endpol.io/</w:t>
        </w:r>
        <w:proofErr w:type="spellStart"/>
        <w:r w:rsidR="000F768C">
          <w:rPr>
            <w:rStyle w:val="Hyperlink"/>
            <w:rFonts w:cstheme="minorHAnsi"/>
            <w:sz w:val="20"/>
            <w:szCs w:val="20"/>
          </w:rPr>
          <w:t>wiw</w:t>
        </w:r>
        <w:proofErr w:type="spellEnd"/>
      </w:hyperlink>
      <w:r>
        <w:rPr>
          <w:rFonts w:cstheme="minorHAnsi"/>
          <w:sz w:val="20"/>
          <w:szCs w:val="20"/>
        </w:rPr>
        <w:t xml:space="preserve">  </w:t>
      </w:r>
    </w:p>
    <w:p w14:paraId="6664B334" w14:textId="2F4978C0" w:rsidR="009740CE" w:rsidRPr="009740CE" w:rsidRDefault="009740CE" w:rsidP="5799ADC4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</w:pPr>
      <w:r w:rsidRPr="5799ADC4">
        <w:rPr>
          <w:sz w:val="20"/>
          <w:szCs w:val="20"/>
        </w:rPr>
        <w:t xml:space="preserve">Through the science of immunization, @Rotary </w:t>
      </w:r>
      <w:r w:rsidR="00FB2C39" w:rsidRPr="5799ADC4">
        <w:rPr>
          <w:sz w:val="20"/>
          <w:szCs w:val="20"/>
        </w:rPr>
        <w:t>&amp;</w:t>
      </w:r>
      <w:r w:rsidRPr="5799ADC4">
        <w:rPr>
          <w:sz w:val="20"/>
          <w:szCs w:val="20"/>
        </w:rPr>
        <w:t xml:space="preserve"> partners have saved </w:t>
      </w:r>
      <w:r w:rsidR="02B4A149" w:rsidRPr="5799ADC4">
        <w:rPr>
          <w:sz w:val="20"/>
          <w:szCs w:val="20"/>
        </w:rPr>
        <w:t>an estimated 20 million</w:t>
      </w:r>
      <w:r w:rsidRPr="5799ADC4">
        <w:rPr>
          <w:sz w:val="20"/>
          <w:szCs w:val="20"/>
        </w:rPr>
        <w:t xml:space="preserve"> children from becoming paralyzed by polio. #VaccinesWork #</w:t>
      </w:r>
      <w:r w:rsidR="00FB2C39" w:rsidRPr="5799ADC4">
        <w:rPr>
          <w:sz w:val="20"/>
          <w:szCs w:val="20"/>
        </w:rPr>
        <w:t>E</w:t>
      </w:r>
      <w:r w:rsidRPr="5799ADC4">
        <w:rPr>
          <w:sz w:val="20"/>
          <w:szCs w:val="20"/>
        </w:rPr>
        <w:t>nd</w:t>
      </w:r>
      <w:r w:rsidR="00FB2C39" w:rsidRPr="5799ADC4">
        <w:rPr>
          <w:sz w:val="20"/>
          <w:szCs w:val="20"/>
        </w:rPr>
        <w:t>P</w:t>
      </w:r>
      <w:r w:rsidRPr="5799ADC4">
        <w:rPr>
          <w:sz w:val="20"/>
          <w:szCs w:val="20"/>
        </w:rPr>
        <w:t xml:space="preserve">olio </w:t>
      </w:r>
      <w:hyperlink r:id="rId15">
        <w:r w:rsidR="000F768C" w:rsidRPr="5799ADC4">
          <w:rPr>
            <w:rStyle w:val="Hyperlink"/>
            <w:sz w:val="20"/>
            <w:szCs w:val="20"/>
          </w:rPr>
          <w:t>endpol.io/</w:t>
        </w:r>
        <w:proofErr w:type="spellStart"/>
        <w:r w:rsidR="000F768C" w:rsidRPr="5799ADC4">
          <w:rPr>
            <w:rStyle w:val="Hyperlink"/>
            <w:sz w:val="20"/>
            <w:szCs w:val="20"/>
          </w:rPr>
          <w:t>wiw</w:t>
        </w:r>
        <w:proofErr w:type="spellEnd"/>
      </w:hyperlink>
    </w:p>
    <w:p w14:paraId="403BACA1" w14:textId="4CC640B6" w:rsidR="009740CE" w:rsidRPr="00673896" w:rsidRDefault="0031467A" w:rsidP="3E7F5CF3">
      <w:pPr>
        <w:pStyle w:val="NoSpacing"/>
        <w:numPr>
          <w:ilvl w:val="0"/>
          <w:numId w:val="4"/>
        </w:numPr>
        <w:spacing w:after="120"/>
        <w:rPr>
          <w:rStyle w:val="Hyperlink"/>
          <w:color w:val="auto"/>
          <w:sz w:val="20"/>
          <w:szCs w:val="20"/>
          <w:u w:val="none"/>
        </w:rPr>
      </w:pPr>
      <w:r w:rsidRPr="3E7F5CF3">
        <w:rPr>
          <w:sz w:val="20"/>
          <w:szCs w:val="20"/>
        </w:rPr>
        <w:t>#VaccinesWork &amp; are the</w:t>
      </w:r>
      <w:r w:rsidR="009740CE" w:rsidRPr="3E7F5CF3">
        <w:rPr>
          <w:sz w:val="20"/>
          <w:szCs w:val="20"/>
        </w:rPr>
        <w:t xml:space="preserve"> best investments we can make in human health &amp; potential. Th</w:t>
      </w:r>
      <w:r w:rsidR="00FB2C39" w:rsidRPr="3E7F5CF3">
        <w:rPr>
          <w:sz w:val="20"/>
          <w:szCs w:val="20"/>
        </w:rPr>
        <w:t>anks to the polio vaccine, the world’s</w:t>
      </w:r>
      <w:r w:rsidR="009740CE" w:rsidRPr="3E7F5CF3">
        <w:rPr>
          <w:sz w:val="20"/>
          <w:szCs w:val="20"/>
        </w:rPr>
        <w:t xml:space="preserve"> seen a 99.9% reduct</w:t>
      </w:r>
      <w:r w:rsidR="00FB2C39" w:rsidRPr="3E7F5CF3">
        <w:rPr>
          <w:sz w:val="20"/>
          <w:szCs w:val="20"/>
        </w:rPr>
        <w:t>ion in polio cases since 1988. </w:t>
      </w:r>
      <w:r w:rsidRPr="3E7F5CF3">
        <w:rPr>
          <w:sz w:val="20"/>
          <w:szCs w:val="20"/>
        </w:rPr>
        <w:t>@Rotary</w:t>
      </w:r>
      <w:r w:rsidR="009740CE" w:rsidRPr="3E7F5CF3">
        <w:rPr>
          <w:sz w:val="20"/>
          <w:szCs w:val="20"/>
        </w:rPr>
        <w:t xml:space="preserve"> #EndPolio </w:t>
      </w:r>
      <w:hyperlink r:id="rId16">
        <w:r w:rsidR="000F768C" w:rsidRPr="3E7F5CF3">
          <w:rPr>
            <w:rStyle w:val="Hyperlink"/>
            <w:sz w:val="20"/>
            <w:szCs w:val="20"/>
          </w:rPr>
          <w:t>endpol.io/</w:t>
        </w:r>
        <w:proofErr w:type="spellStart"/>
        <w:r w:rsidR="000F768C" w:rsidRPr="3E7F5CF3">
          <w:rPr>
            <w:rStyle w:val="Hyperlink"/>
            <w:sz w:val="20"/>
            <w:szCs w:val="20"/>
          </w:rPr>
          <w:t>wiw</w:t>
        </w:r>
        <w:proofErr w:type="spellEnd"/>
      </w:hyperlink>
    </w:p>
    <w:p w14:paraId="6CAD748F" w14:textId="01C39761" w:rsidR="00673896" w:rsidRPr="003C085E" w:rsidRDefault="00673896" w:rsidP="3E7F5CF3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</w:pPr>
      <w:r w:rsidRPr="6DA4C24C">
        <w:rPr>
          <w:sz w:val="20"/>
          <w:szCs w:val="20"/>
        </w:rPr>
        <w:t xml:space="preserve">When @Rotary formed PolioPlus 1985 to #EndPolio, polio paralyzed 1,000+ children every single day in 125 polio-endemic countries. Because #VaccinesWork, just 2 countries </w:t>
      </w:r>
      <w:r w:rsidR="7A476ADB" w:rsidRPr="6DA4C24C">
        <w:rPr>
          <w:sz w:val="20"/>
          <w:szCs w:val="20"/>
        </w:rPr>
        <w:t xml:space="preserve">remain wild </w:t>
      </w:r>
      <w:proofErr w:type="gramStart"/>
      <w:r w:rsidR="7A476ADB" w:rsidRPr="6DA4C24C">
        <w:rPr>
          <w:sz w:val="20"/>
          <w:szCs w:val="20"/>
        </w:rPr>
        <w:t>polio-endemic</w:t>
      </w:r>
      <w:proofErr w:type="gramEnd"/>
      <w:r w:rsidR="7A476ADB" w:rsidRPr="6DA4C24C">
        <w:rPr>
          <w:sz w:val="20"/>
          <w:szCs w:val="20"/>
        </w:rPr>
        <w:t>.</w:t>
      </w:r>
      <w:r w:rsidRPr="6DA4C24C">
        <w:rPr>
          <w:sz w:val="20"/>
          <w:szCs w:val="20"/>
        </w:rPr>
        <w:t xml:space="preserve"> See </w:t>
      </w:r>
      <w:r w:rsidR="006863ED" w:rsidRPr="00090413">
        <w:rPr>
          <w:sz w:val="20"/>
          <w:szCs w:val="20"/>
          <w:highlight w:val="yellow"/>
        </w:rPr>
        <w:t>2023</w:t>
      </w:r>
      <w:r w:rsidRPr="6DA4C24C">
        <w:rPr>
          <w:sz w:val="20"/>
          <w:szCs w:val="20"/>
        </w:rPr>
        <w:t xml:space="preserve"> case counts: </w:t>
      </w:r>
      <w:hyperlink r:id="rId17">
        <w:r w:rsidRPr="6DA4C24C">
          <w:rPr>
            <w:rStyle w:val="Hyperlink"/>
            <w:sz w:val="20"/>
            <w:szCs w:val="20"/>
          </w:rPr>
          <w:t>endpol.io/</w:t>
        </w:r>
        <w:proofErr w:type="spellStart"/>
        <w:r w:rsidRPr="6DA4C24C">
          <w:rPr>
            <w:rStyle w:val="Hyperlink"/>
            <w:sz w:val="20"/>
            <w:szCs w:val="20"/>
          </w:rPr>
          <w:t>wiw</w:t>
        </w:r>
        <w:proofErr w:type="spellEnd"/>
      </w:hyperlink>
    </w:p>
    <w:p w14:paraId="163C3A02" w14:textId="069AF55D" w:rsidR="00673896" w:rsidRPr="000F768C" w:rsidRDefault="00673896" w:rsidP="00673896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</w:pPr>
      <w:r>
        <w:rPr>
          <w:sz w:val="20"/>
          <w:szCs w:val="20"/>
        </w:rPr>
        <w:t>#DYK @</w:t>
      </w:r>
      <w:r w:rsidRPr="00673896">
        <w:rPr>
          <w:sz w:val="20"/>
          <w:szCs w:val="20"/>
        </w:rPr>
        <w:t xml:space="preserve">Rotary members have contributed more than </w:t>
      </w:r>
      <w:r w:rsidRPr="00090413">
        <w:rPr>
          <w:sz w:val="20"/>
          <w:szCs w:val="20"/>
          <w:highlight w:val="yellow"/>
        </w:rPr>
        <w:t>$2.</w:t>
      </w:r>
      <w:r w:rsidR="006863ED" w:rsidRPr="00090413">
        <w:rPr>
          <w:sz w:val="20"/>
          <w:szCs w:val="20"/>
          <w:highlight w:val="yellow"/>
        </w:rPr>
        <w:t>6</w:t>
      </w:r>
      <w:r w:rsidRPr="00673896">
        <w:rPr>
          <w:sz w:val="20"/>
          <w:szCs w:val="20"/>
        </w:rPr>
        <w:t xml:space="preserve"> billion dollars and countless volunteer hours to the fight to </w:t>
      </w:r>
      <w:r>
        <w:rPr>
          <w:sz w:val="20"/>
          <w:szCs w:val="20"/>
        </w:rPr>
        <w:t>#EndP</w:t>
      </w:r>
      <w:r w:rsidRPr="00673896">
        <w:rPr>
          <w:sz w:val="20"/>
          <w:szCs w:val="20"/>
        </w:rPr>
        <w:t>olio. Together with our partners we immunize over 400 million children every year.</w:t>
      </w:r>
      <w:r>
        <w:rPr>
          <w:sz w:val="20"/>
          <w:szCs w:val="20"/>
        </w:rPr>
        <w:t xml:space="preserve"> #VaccinesWork </w:t>
      </w:r>
      <w:hyperlink r:id="rId18" w:history="1">
        <w:r>
          <w:rPr>
            <w:rStyle w:val="Hyperlink"/>
            <w:rFonts w:cstheme="minorHAnsi"/>
            <w:sz w:val="20"/>
            <w:szCs w:val="20"/>
          </w:rPr>
          <w:t>endpol.io/</w:t>
        </w:r>
        <w:proofErr w:type="spellStart"/>
        <w:r>
          <w:rPr>
            <w:rStyle w:val="Hyperlink"/>
            <w:rFonts w:cstheme="minorHAnsi"/>
            <w:sz w:val="20"/>
            <w:szCs w:val="20"/>
          </w:rPr>
          <w:t>wiw</w:t>
        </w:r>
        <w:proofErr w:type="spellEnd"/>
      </w:hyperlink>
    </w:p>
    <w:p w14:paraId="082431F5" w14:textId="43144085" w:rsidR="004665AE" w:rsidRPr="003C085E" w:rsidRDefault="00C70130" w:rsidP="005B4422">
      <w:pPr>
        <w:pStyle w:val="NoSpacing"/>
        <w:numPr>
          <w:ilvl w:val="0"/>
          <w:numId w:val="4"/>
        </w:numPr>
        <w:spacing w:after="120"/>
        <w:rPr>
          <w:rStyle w:val="Hyperlink"/>
          <w:color w:val="auto"/>
          <w:sz w:val="20"/>
          <w:szCs w:val="20"/>
          <w:u w:val="none"/>
        </w:rPr>
      </w:pPr>
      <w:r w:rsidRPr="003C085E">
        <w:rPr>
          <w:sz w:val="20"/>
          <w:szCs w:val="20"/>
        </w:rPr>
        <w:t>#COVID19 reminds us that disease outbreaks anywhere can be a threat everywhere. That’s why</w:t>
      </w:r>
      <w:r w:rsidR="0031467A" w:rsidRPr="003C085E">
        <w:rPr>
          <w:sz w:val="20"/>
          <w:szCs w:val="20"/>
        </w:rPr>
        <w:t xml:space="preserve"> @Rotary</w:t>
      </w:r>
      <w:r w:rsidR="00641981" w:rsidRPr="003C085E">
        <w:rPr>
          <w:sz w:val="20"/>
          <w:szCs w:val="20"/>
        </w:rPr>
        <w:t xml:space="preserve"> </w:t>
      </w:r>
      <w:r w:rsidRPr="003C085E">
        <w:rPr>
          <w:sz w:val="20"/>
          <w:szCs w:val="20"/>
        </w:rPr>
        <w:t>#EndPolio</w:t>
      </w:r>
      <w:r w:rsidR="00641981" w:rsidRPr="003C085E">
        <w:rPr>
          <w:sz w:val="20"/>
          <w:szCs w:val="20"/>
        </w:rPr>
        <w:t xml:space="preserve"> </w:t>
      </w:r>
      <w:r w:rsidRPr="003C085E">
        <w:rPr>
          <w:sz w:val="20"/>
          <w:szCs w:val="20"/>
        </w:rPr>
        <w:t>is more committed than ever to ending the threat of polio for every child, everywhere. #VaccinesWork</w:t>
      </w:r>
      <w:r w:rsidR="00BB23D0" w:rsidRPr="003C085E">
        <w:rPr>
          <w:sz w:val="20"/>
          <w:szCs w:val="20"/>
        </w:rPr>
        <w:t xml:space="preserve"> </w:t>
      </w:r>
      <w:hyperlink r:id="rId19" w:history="1">
        <w:r w:rsidR="000F768C">
          <w:rPr>
            <w:rStyle w:val="Hyperlink"/>
            <w:rFonts w:cstheme="minorHAnsi"/>
            <w:sz w:val="20"/>
            <w:szCs w:val="20"/>
          </w:rPr>
          <w:t>endpol.io/</w:t>
        </w:r>
        <w:proofErr w:type="spellStart"/>
        <w:r w:rsidR="000F768C">
          <w:rPr>
            <w:rStyle w:val="Hyperlink"/>
            <w:rFonts w:cstheme="minorHAnsi"/>
            <w:sz w:val="20"/>
            <w:szCs w:val="20"/>
          </w:rPr>
          <w:t>wiw</w:t>
        </w:r>
        <w:proofErr w:type="spellEnd"/>
      </w:hyperlink>
      <w:r w:rsidR="00641981" w:rsidRPr="003C085E">
        <w:rPr>
          <w:sz w:val="20"/>
          <w:szCs w:val="20"/>
        </w:rPr>
        <w:t xml:space="preserve"> </w:t>
      </w:r>
    </w:p>
    <w:p w14:paraId="4AB09539" w14:textId="04D489E4" w:rsidR="00673896" w:rsidRPr="00673896" w:rsidRDefault="00673896" w:rsidP="005B4422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</w:pPr>
      <w:r w:rsidRPr="6DA4C24C">
        <w:rPr>
          <w:sz w:val="20"/>
          <w:szCs w:val="20"/>
        </w:rPr>
        <w:t xml:space="preserve">#VaccinesWork &amp; the progress made in the fight to #EndPolio is proof. Only 2 countries </w:t>
      </w:r>
      <w:r w:rsidR="60AD1DA6" w:rsidRPr="6DA4C24C">
        <w:rPr>
          <w:sz w:val="20"/>
          <w:szCs w:val="20"/>
        </w:rPr>
        <w:t xml:space="preserve">remain wild </w:t>
      </w:r>
      <w:proofErr w:type="gramStart"/>
      <w:r w:rsidR="60AD1DA6" w:rsidRPr="6DA4C24C">
        <w:rPr>
          <w:sz w:val="20"/>
          <w:szCs w:val="20"/>
        </w:rPr>
        <w:t>polio-endemic</w:t>
      </w:r>
      <w:proofErr w:type="gramEnd"/>
      <w:r w:rsidRPr="6DA4C24C">
        <w:rPr>
          <w:sz w:val="20"/>
          <w:szCs w:val="20"/>
        </w:rPr>
        <w:t xml:space="preserve">. Learn why @Rotary believes we can shrink that number to 0: </w:t>
      </w:r>
      <w:hyperlink r:id="rId20">
        <w:r w:rsidRPr="6DA4C24C">
          <w:rPr>
            <w:rStyle w:val="Hyperlink"/>
            <w:sz w:val="20"/>
            <w:szCs w:val="20"/>
          </w:rPr>
          <w:t>endpol.io/5erd</w:t>
        </w:r>
      </w:hyperlink>
      <w:r w:rsidRPr="6DA4C24C">
        <w:rPr>
          <w:sz w:val="20"/>
          <w:szCs w:val="20"/>
        </w:rPr>
        <w:t xml:space="preserve"> </w:t>
      </w:r>
    </w:p>
    <w:p w14:paraId="3C3278A0" w14:textId="28511C1F" w:rsidR="005B4422" w:rsidRDefault="000538A1" w:rsidP="005B4422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</w:pPr>
      <w:r w:rsidRPr="003C085E">
        <w:rPr>
          <w:rFonts w:cstheme="minorHAnsi"/>
          <w:sz w:val="20"/>
          <w:szCs w:val="20"/>
        </w:rPr>
        <w:t>#EndPolio</w:t>
      </w:r>
      <w:r w:rsidR="0031467A" w:rsidRPr="003C085E">
        <w:rPr>
          <w:rFonts w:cstheme="minorHAnsi"/>
          <w:sz w:val="20"/>
          <w:szCs w:val="20"/>
        </w:rPr>
        <w:t xml:space="preserve"> </w:t>
      </w:r>
      <w:r w:rsidR="00BB23D0" w:rsidRPr="003C085E">
        <w:rPr>
          <w:rFonts w:cstheme="minorHAnsi"/>
          <w:sz w:val="20"/>
          <w:szCs w:val="20"/>
        </w:rPr>
        <w:t xml:space="preserve">infrastructure </w:t>
      </w:r>
      <w:r w:rsidR="0031467A" w:rsidRPr="003C085E">
        <w:rPr>
          <w:rFonts w:cstheme="minorHAnsi"/>
          <w:sz w:val="20"/>
          <w:szCs w:val="20"/>
        </w:rPr>
        <w:t>&amp;</w:t>
      </w:r>
      <w:r w:rsidR="00BB23D0" w:rsidRPr="003C085E">
        <w:rPr>
          <w:rFonts w:cstheme="minorHAnsi"/>
          <w:sz w:val="20"/>
          <w:szCs w:val="20"/>
        </w:rPr>
        <w:t xml:space="preserve"> expertise in vaccination campaigns, disease surveillance, social mobilization </w:t>
      </w:r>
      <w:r w:rsidR="0031467A" w:rsidRPr="003C085E">
        <w:rPr>
          <w:rFonts w:cstheme="minorHAnsi"/>
          <w:sz w:val="20"/>
          <w:szCs w:val="20"/>
        </w:rPr>
        <w:t>&amp;</w:t>
      </w:r>
      <w:r w:rsidR="00F56F7E" w:rsidRPr="003C085E">
        <w:rPr>
          <w:rFonts w:cstheme="minorHAnsi"/>
          <w:sz w:val="20"/>
          <w:szCs w:val="20"/>
        </w:rPr>
        <w:t xml:space="preserve"> outbreak response plays</w:t>
      </w:r>
      <w:r w:rsidR="00BB23D0" w:rsidRPr="003C085E">
        <w:rPr>
          <w:rFonts w:cstheme="minorHAnsi"/>
          <w:sz w:val="20"/>
          <w:szCs w:val="20"/>
        </w:rPr>
        <w:t xml:space="preserve"> a critical role in responding to #COVID19. </w:t>
      </w:r>
      <w:r w:rsidR="0031467A" w:rsidRPr="003C085E">
        <w:rPr>
          <w:rFonts w:cstheme="minorHAnsi"/>
          <w:sz w:val="20"/>
          <w:szCs w:val="20"/>
        </w:rPr>
        <w:t>@Rotary</w:t>
      </w:r>
      <w:r w:rsidR="00BB23D0" w:rsidRPr="003C085E">
        <w:rPr>
          <w:rFonts w:cstheme="minorHAnsi"/>
          <w:sz w:val="20"/>
          <w:szCs w:val="20"/>
        </w:rPr>
        <w:t xml:space="preserve"> </w:t>
      </w:r>
      <w:hyperlink r:id="rId21" w:history="1">
        <w:r w:rsidR="00FB2C39" w:rsidRPr="003C085E">
          <w:rPr>
            <w:rStyle w:val="Hyperlink"/>
            <w:rFonts w:cstheme="minorHAnsi"/>
            <w:sz w:val="20"/>
            <w:szCs w:val="20"/>
          </w:rPr>
          <w:t>endpol.io/5w</w:t>
        </w:r>
        <w:r w:rsidR="000F768C">
          <w:rPr>
            <w:rStyle w:val="Hyperlink"/>
            <w:rFonts w:cstheme="minorHAnsi"/>
            <w:sz w:val="20"/>
            <w:szCs w:val="20"/>
          </w:rPr>
          <w:t>4ys</w:t>
        </w:r>
      </w:hyperlink>
      <w:r w:rsidR="00FB2C39" w:rsidRPr="003C085E">
        <w:rPr>
          <w:rFonts w:cstheme="minorHAnsi"/>
          <w:sz w:val="20"/>
          <w:szCs w:val="20"/>
        </w:rPr>
        <w:t xml:space="preserve"> </w:t>
      </w:r>
    </w:p>
    <w:p w14:paraId="763D46DF" w14:textId="36DB7338" w:rsidR="005B4422" w:rsidRPr="000F768C" w:rsidRDefault="005B4422" w:rsidP="005B4422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</w:pPr>
      <w:r w:rsidRPr="005B4422">
        <w:rPr>
          <w:sz w:val="20"/>
          <w:szCs w:val="20"/>
        </w:rPr>
        <w:t>As the first organization to envision a polio-free world through mass immunization of children, @Rotary</w:t>
      </w:r>
      <w:r>
        <w:rPr>
          <w:sz w:val="20"/>
          <w:szCs w:val="20"/>
        </w:rPr>
        <w:t xml:space="preserve"> </w:t>
      </w:r>
      <w:r w:rsidRPr="005B4422">
        <w:rPr>
          <w:sz w:val="20"/>
          <w:szCs w:val="20"/>
        </w:rPr>
        <w:t>believes the decision to vaccinat</w:t>
      </w:r>
      <w:r w:rsidR="00673896">
        <w:rPr>
          <w:sz w:val="20"/>
          <w:szCs w:val="20"/>
        </w:rPr>
        <w:t>e is a humanitarian imperative.</w:t>
      </w:r>
      <w:r w:rsidRPr="005B4422">
        <w:rPr>
          <w:sz w:val="20"/>
          <w:szCs w:val="20"/>
        </w:rPr>
        <w:t xml:space="preserve"> Read </w:t>
      </w:r>
      <w:r w:rsidR="00673896">
        <w:rPr>
          <w:sz w:val="20"/>
          <w:szCs w:val="20"/>
        </w:rPr>
        <w:t>the</w:t>
      </w:r>
      <w:r w:rsidRPr="005B4422">
        <w:rPr>
          <w:sz w:val="20"/>
          <w:szCs w:val="20"/>
        </w:rPr>
        <w:t xml:space="preserve"> position statement on </w:t>
      </w:r>
      <w:r w:rsidR="00673896">
        <w:rPr>
          <w:sz w:val="20"/>
          <w:szCs w:val="20"/>
        </w:rPr>
        <w:t>#</w:t>
      </w:r>
      <w:r w:rsidRPr="005B4422">
        <w:rPr>
          <w:sz w:val="20"/>
          <w:szCs w:val="20"/>
        </w:rPr>
        <w:t>COVID19 vaccination here:</w:t>
      </w:r>
      <w:r>
        <w:rPr>
          <w:sz w:val="20"/>
          <w:szCs w:val="20"/>
        </w:rPr>
        <w:t xml:space="preserve"> </w:t>
      </w:r>
      <w:hyperlink r:id="rId22" w:history="1">
        <w:r w:rsidRPr="001C317E">
          <w:rPr>
            <w:rStyle w:val="Hyperlink"/>
            <w:sz w:val="20"/>
            <w:szCs w:val="20"/>
          </w:rPr>
          <w:t>endpol.io/</w:t>
        </w:r>
        <w:proofErr w:type="spellStart"/>
        <w:r w:rsidRPr="001C317E">
          <w:rPr>
            <w:rStyle w:val="Hyperlink"/>
            <w:sz w:val="20"/>
            <w:szCs w:val="20"/>
          </w:rPr>
          <w:t>cvplg</w:t>
        </w:r>
        <w:proofErr w:type="spellEnd"/>
      </w:hyperlink>
      <w:r>
        <w:rPr>
          <w:sz w:val="20"/>
          <w:szCs w:val="20"/>
        </w:rPr>
        <w:t xml:space="preserve"> #VaccinesWork</w:t>
      </w:r>
      <w:r w:rsidR="00673896">
        <w:rPr>
          <w:sz w:val="20"/>
          <w:szCs w:val="20"/>
        </w:rPr>
        <w:t xml:space="preserve"> #EndPolio</w:t>
      </w:r>
    </w:p>
    <w:p w14:paraId="2AA46611" w14:textId="0DA9CD72" w:rsidR="000F768C" w:rsidRDefault="000F768C" w:rsidP="000C1914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</w:pPr>
      <w:r w:rsidRPr="000F768C">
        <w:rPr>
          <w:rFonts w:cstheme="minorHAnsi"/>
          <w:sz w:val="20"/>
          <w:szCs w:val="20"/>
        </w:rPr>
        <w:t>This #WorldImmunizationWeek, I’m joining with @Rotary #EndPolio to advocate for equitable</w:t>
      </w:r>
      <w:r w:rsidRPr="000F768C">
        <w:rPr>
          <w:rFonts w:cstheme="minorHAnsi"/>
          <w:sz w:val="20"/>
          <w:szCs w:val="20"/>
          <w:lang w:val="en-GB"/>
        </w:rPr>
        <w:t xml:space="preserve"> distribution of vaccines, like those for polio &amp; </w:t>
      </w:r>
      <w:r w:rsidRPr="000F768C">
        <w:rPr>
          <w:sz w:val="20"/>
          <w:szCs w:val="20"/>
        </w:rPr>
        <w:t>#COVID19</w:t>
      </w:r>
      <w:r w:rsidRPr="000F768C">
        <w:rPr>
          <w:rFonts w:cstheme="minorHAnsi"/>
          <w:sz w:val="20"/>
          <w:szCs w:val="20"/>
          <w:lang w:val="en-GB"/>
        </w:rPr>
        <w:t>. #</w:t>
      </w:r>
      <w:proofErr w:type="spellStart"/>
      <w:r w:rsidRPr="000F768C">
        <w:rPr>
          <w:sz w:val="20"/>
          <w:szCs w:val="20"/>
        </w:rPr>
        <w:t>VaccinesWork</w:t>
      </w:r>
      <w:proofErr w:type="spellEnd"/>
      <w:r w:rsidRPr="000F768C">
        <w:rPr>
          <w:sz w:val="20"/>
          <w:szCs w:val="20"/>
        </w:rPr>
        <w:t xml:space="preserve"> </w:t>
      </w:r>
      <w:hyperlink r:id="rId23" w:history="1">
        <w:r w:rsidRPr="000F768C">
          <w:rPr>
            <w:rStyle w:val="Hyperlink"/>
            <w:sz w:val="20"/>
            <w:szCs w:val="20"/>
          </w:rPr>
          <w:t>endpol.io/</w:t>
        </w:r>
        <w:proofErr w:type="spellStart"/>
        <w:r w:rsidRPr="000F768C">
          <w:rPr>
            <w:rStyle w:val="Hyperlink"/>
            <w:sz w:val="20"/>
            <w:szCs w:val="20"/>
          </w:rPr>
          <w:t>eqcv</w:t>
        </w:r>
        <w:proofErr w:type="spellEnd"/>
      </w:hyperlink>
      <w:r w:rsidRPr="000F768C">
        <w:rPr>
          <w:sz w:val="20"/>
          <w:szCs w:val="20"/>
        </w:rPr>
        <w:t xml:space="preserve"> </w:t>
      </w:r>
    </w:p>
    <w:sectPr w:rsidR="000F7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8AEDA" w14:textId="77777777" w:rsidR="005F6492" w:rsidRDefault="005F6492" w:rsidP="00611044">
      <w:pPr>
        <w:spacing w:after="0" w:line="240" w:lineRule="auto"/>
      </w:pPr>
      <w:r>
        <w:separator/>
      </w:r>
    </w:p>
  </w:endnote>
  <w:endnote w:type="continuationSeparator" w:id="0">
    <w:p w14:paraId="75CAAAF4" w14:textId="77777777" w:rsidR="005F6492" w:rsidRDefault="005F6492" w:rsidP="00611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B8BC3" w14:textId="77777777" w:rsidR="005F6492" w:rsidRDefault="005F6492" w:rsidP="00611044">
      <w:pPr>
        <w:spacing w:after="0" w:line="240" w:lineRule="auto"/>
      </w:pPr>
      <w:r>
        <w:separator/>
      </w:r>
    </w:p>
  </w:footnote>
  <w:footnote w:type="continuationSeparator" w:id="0">
    <w:p w14:paraId="35AEBFB5" w14:textId="77777777" w:rsidR="005F6492" w:rsidRDefault="005F6492" w:rsidP="00611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A4A9E"/>
    <w:multiLevelType w:val="hybridMultilevel"/>
    <w:tmpl w:val="8430B0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896D0E"/>
    <w:multiLevelType w:val="hybridMultilevel"/>
    <w:tmpl w:val="164CDB58"/>
    <w:lvl w:ilvl="0" w:tplc="61B27D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4EF9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A62C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C45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5CD8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90A9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5216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24E3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AAA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83D6E"/>
    <w:multiLevelType w:val="hybridMultilevel"/>
    <w:tmpl w:val="47BEB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B0667A3"/>
    <w:multiLevelType w:val="hybridMultilevel"/>
    <w:tmpl w:val="9C90BCD8"/>
    <w:lvl w:ilvl="0" w:tplc="18F4AE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0C6D3A"/>
    <w:multiLevelType w:val="hybridMultilevel"/>
    <w:tmpl w:val="4CE8E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1760D"/>
    <w:multiLevelType w:val="hybridMultilevel"/>
    <w:tmpl w:val="5750F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1423135">
    <w:abstractNumId w:val="5"/>
  </w:num>
  <w:num w:numId="2" w16cid:durableId="1066997536">
    <w:abstractNumId w:val="4"/>
  </w:num>
  <w:num w:numId="3" w16cid:durableId="1102604693">
    <w:abstractNumId w:val="1"/>
  </w:num>
  <w:num w:numId="4" w16cid:durableId="1034959692">
    <w:abstractNumId w:val="2"/>
  </w:num>
  <w:num w:numId="5" w16cid:durableId="83959358">
    <w:abstractNumId w:val="0"/>
  </w:num>
  <w:num w:numId="6" w16cid:durableId="21246173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1CC"/>
    <w:rsid w:val="00010CC3"/>
    <w:rsid w:val="00025B46"/>
    <w:rsid w:val="0004526D"/>
    <w:rsid w:val="000538A1"/>
    <w:rsid w:val="00090413"/>
    <w:rsid w:val="000F0AF8"/>
    <w:rsid w:val="000F768C"/>
    <w:rsid w:val="00103B5D"/>
    <w:rsid w:val="00122004"/>
    <w:rsid w:val="001A2623"/>
    <w:rsid w:val="001D33E0"/>
    <w:rsid w:val="002F35EB"/>
    <w:rsid w:val="00307989"/>
    <w:rsid w:val="0031467A"/>
    <w:rsid w:val="00375B98"/>
    <w:rsid w:val="003C085E"/>
    <w:rsid w:val="003D2D85"/>
    <w:rsid w:val="003F2C17"/>
    <w:rsid w:val="0042516C"/>
    <w:rsid w:val="004665AE"/>
    <w:rsid w:val="004A039C"/>
    <w:rsid w:val="005673D5"/>
    <w:rsid w:val="005B4422"/>
    <w:rsid w:val="005C5C75"/>
    <w:rsid w:val="005F5579"/>
    <w:rsid w:val="005F6492"/>
    <w:rsid w:val="00601C4E"/>
    <w:rsid w:val="00611044"/>
    <w:rsid w:val="006272C6"/>
    <w:rsid w:val="0064105C"/>
    <w:rsid w:val="00641981"/>
    <w:rsid w:val="00673896"/>
    <w:rsid w:val="006863ED"/>
    <w:rsid w:val="0069487B"/>
    <w:rsid w:val="006B2841"/>
    <w:rsid w:val="006B6BFD"/>
    <w:rsid w:val="006B7DB2"/>
    <w:rsid w:val="0070560A"/>
    <w:rsid w:val="00714718"/>
    <w:rsid w:val="007A4798"/>
    <w:rsid w:val="007C7174"/>
    <w:rsid w:val="00814797"/>
    <w:rsid w:val="0083787D"/>
    <w:rsid w:val="008D1B93"/>
    <w:rsid w:val="008F7325"/>
    <w:rsid w:val="008F73CB"/>
    <w:rsid w:val="008F7E32"/>
    <w:rsid w:val="009740CE"/>
    <w:rsid w:val="009963CC"/>
    <w:rsid w:val="00997C52"/>
    <w:rsid w:val="009D291A"/>
    <w:rsid w:val="009E074D"/>
    <w:rsid w:val="009F5B0D"/>
    <w:rsid w:val="00A165D9"/>
    <w:rsid w:val="00A64E88"/>
    <w:rsid w:val="00AA0C94"/>
    <w:rsid w:val="00AB1E05"/>
    <w:rsid w:val="00AC1673"/>
    <w:rsid w:val="00AC6006"/>
    <w:rsid w:val="00AE6A21"/>
    <w:rsid w:val="00AF2D7A"/>
    <w:rsid w:val="00B44ADB"/>
    <w:rsid w:val="00B601CC"/>
    <w:rsid w:val="00B61377"/>
    <w:rsid w:val="00B660E4"/>
    <w:rsid w:val="00BB23D0"/>
    <w:rsid w:val="00BD56E5"/>
    <w:rsid w:val="00C4030A"/>
    <w:rsid w:val="00C40823"/>
    <w:rsid w:val="00C70130"/>
    <w:rsid w:val="00CC6018"/>
    <w:rsid w:val="00CD0459"/>
    <w:rsid w:val="00D00FC4"/>
    <w:rsid w:val="00D0749D"/>
    <w:rsid w:val="00D235C9"/>
    <w:rsid w:val="00DB7F81"/>
    <w:rsid w:val="00F23B32"/>
    <w:rsid w:val="00F53B2D"/>
    <w:rsid w:val="00F56F7E"/>
    <w:rsid w:val="00F9674C"/>
    <w:rsid w:val="00FA029B"/>
    <w:rsid w:val="00FB2C39"/>
    <w:rsid w:val="00FF7232"/>
    <w:rsid w:val="00FF7FF4"/>
    <w:rsid w:val="02B4A149"/>
    <w:rsid w:val="05CD12C0"/>
    <w:rsid w:val="1F144B2A"/>
    <w:rsid w:val="3B47BC31"/>
    <w:rsid w:val="3E7F5CF3"/>
    <w:rsid w:val="5799ADC4"/>
    <w:rsid w:val="59C6F88D"/>
    <w:rsid w:val="5DAE9443"/>
    <w:rsid w:val="60AD1DA6"/>
    <w:rsid w:val="6DA4C24C"/>
    <w:rsid w:val="75FA6994"/>
    <w:rsid w:val="7A476ADB"/>
    <w:rsid w:val="7DDAE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B62219"/>
  <w15:chartTrackingRefBased/>
  <w15:docId w15:val="{13ECB18E-A6A6-4D8B-8A18-A59186178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01CC"/>
    <w:pPr>
      <w:spacing w:after="0" w:line="240" w:lineRule="auto"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F5B0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01C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1C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1C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1C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1C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C4E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2F35E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D291A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D2D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10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44"/>
  </w:style>
  <w:style w:type="paragraph" w:styleId="Footer">
    <w:name w:val="footer"/>
    <w:basedOn w:val="Normal"/>
    <w:link w:val="FooterChar"/>
    <w:uiPriority w:val="99"/>
    <w:unhideWhenUsed/>
    <w:rsid w:val="006110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ndpol.io/give" TargetMode="External"/><Relationship Id="rId18" Type="http://schemas.openxmlformats.org/officeDocument/2006/relationships/hyperlink" Target="http://www.EndPolio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endpol.io/5way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endpol.io/give" TargetMode="External"/><Relationship Id="rId17" Type="http://schemas.openxmlformats.org/officeDocument/2006/relationships/hyperlink" Target="http://www.EndPolio.org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EndPolio.org" TargetMode="External"/><Relationship Id="rId20" Type="http://schemas.openxmlformats.org/officeDocument/2006/relationships/hyperlink" Target="http://www.endpol.io/5er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ndpol.io/wiwrc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EndPolio.org" TargetMode="External"/><Relationship Id="rId23" Type="http://schemas.openxmlformats.org/officeDocument/2006/relationships/hyperlink" Target="https://endpol.io/eqcv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EndPolio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ndPolio.org" TargetMode="External"/><Relationship Id="rId22" Type="http://schemas.openxmlformats.org/officeDocument/2006/relationships/hyperlink" Target="https://endpol.io/cvpl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768C740F0AE94393EEC086ED4B0ED1" ma:contentTypeVersion="14" ma:contentTypeDescription="Create a new document." ma:contentTypeScope="" ma:versionID="cf4719ecd9bd454045f3619a22690939">
  <xsd:schema xmlns:xsd="http://www.w3.org/2001/XMLSchema" xmlns:xs="http://www.w3.org/2001/XMLSchema" xmlns:p="http://schemas.microsoft.com/office/2006/metadata/properties" xmlns:ns3="aeaf163a-0881-4db3-8eaa-6995d6295eec" xmlns:ns4="03f3ca55-a900-49fa-95dd-21833e51c7e4" targetNamespace="http://schemas.microsoft.com/office/2006/metadata/properties" ma:root="true" ma:fieldsID="0e8c7f3167b4eeb0f4e30a9b961b2055" ns3:_="" ns4:_="">
    <xsd:import namespace="aeaf163a-0881-4db3-8eaa-6995d6295eec"/>
    <xsd:import namespace="03f3ca55-a900-49fa-95dd-21833e51c7e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f163a-0881-4db3-8eaa-6995d6295e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3ca55-a900-49fa-95dd-21833e51c7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B0CF4-27EB-4BFE-A047-B1B3FFDD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af163a-0881-4db3-8eaa-6995d6295eec"/>
    <ds:schemaRef ds:uri="03f3ca55-a900-49fa-95dd-21833e51c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BCBD30-E1A1-4700-B6E1-318C94249C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4395F8-8400-441C-8D6A-31CF138EA7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2CF48B-C666-4438-9A5D-4F1DA0602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507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Carl</dc:creator>
  <cp:keywords/>
  <dc:description/>
  <cp:lastModifiedBy>Sara Tetzloff</cp:lastModifiedBy>
  <cp:revision>3</cp:revision>
  <dcterms:created xsi:type="dcterms:W3CDTF">2023-02-08T00:34:00Z</dcterms:created>
  <dcterms:modified xsi:type="dcterms:W3CDTF">2023-02-08T00:36:00Z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0x0101001D768C740F0AE94393EEC086ED4B0ED1</vt:lpwstr>
  </property>
</Properties>
</file>