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6645" w14:textId="5EB60092" w:rsidR="0040065A" w:rsidRPr="0026201D" w:rsidRDefault="0040065A" w:rsidP="0040065A">
      <w:pPr>
        <w:rPr>
          <w:rFonts w:eastAsiaTheme="minorHAnsi"/>
          <w:b/>
          <w:lang w:eastAsia="ja-JP"/>
        </w:rPr>
      </w:pPr>
      <w:r w:rsidRPr="0026201D">
        <w:rPr>
          <w:rFonts w:eastAsiaTheme="minorHAnsi"/>
          <w:b/>
          <w:bCs/>
          <w:lang w:eastAsia="ja"/>
        </w:rPr>
        <w:t>書簡の見本／テンプレート</w:t>
      </w:r>
    </w:p>
    <w:p w14:paraId="63D43084" w14:textId="77777777" w:rsidR="0040065A" w:rsidRPr="0026201D" w:rsidRDefault="0040065A" w:rsidP="0040065A">
      <w:pPr>
        <w:rPr>
          <w:rFonts w:eastAsiaTheme="minorHAnsi"/>
          <w:lang w:eastAsia="ja-JP"/>
        </w:rPr>
      </w:pPr>
      <w:r w:rsidRPr="0026201D">
        <w:rPr>
          <w:rFonts w:eastAsiaTheme="minorHAnsi"/>
          <w:lang w:eastAsia="ja"/>
        </w:rPr>
        <w:t xml:space="preserve">（件名の例）「世界ポリオデー」に寄せて：35年に及ぶ活動でポリオが根絶間近に </w:t>
      </w:r>
    </w:p>
    <w:p w14:paraId="5E5634C8" w14:textId="77777777" w:rsidR="0040065A" w:rsidRPr="0026201D" w:rsidRDefault="0040065A" w:rsidP="0026201D">
      <w:pPr>
        <w:spacing w:line="252" w:lineRule="auto"/>
        <w:ind w:right="146"/>
        <w:rPr>
          <w:rFonts w:eastAsiaTheme="minorHAnsi" w:cs="BIZ UDPゴシック"/>
          <w:lang w:eastAsia="ja-JP"/>
        </w:rPr>
      </w:pPr>
      <w:r w:rsidRPr="0026201D">
        <w:rPr>
          <w:rFonts w:eastAsiaTheme="minorHAnsi" w:cs="BIZ UDPゴシック"/>
          <w:lang w:eastAsia="ja"/>
        </w:rPr>
        <w:t>ロータリーと世界ポリオ根絶推進活動（GPEI）のパートナー団体は、過去35年間に世界のポリオ（脊髄性小児まひ）の症例を99.9％減少させるという大きな進展を遂げました。現在、野生型ポリオウイルスの常在国はパキスタンとアフガニスタンの2カ国のみとなっています。</w:t>
      </w:r>
    </w:p>
    <w:p w14:paraId="2C33CE06" w14:textId="16D70462" w:rsidR="0040065A" w:rsidRPr="0026201D" w:rsidRDefault="0040065A" w:rsidP="0040065A">
      <w:pPr>
        <w:spacing w:line="252" w:lineRule="auto"/>
        <w:rPr>
          <w:rFonts w:eastAsiaTheme="minorHAnsi" w:cs="BIZ UDPゴシック"/>
          <w:lang w:eastAsia="ja-JP"/>
        </w:rPr>
      </w:pPr>
      <w:r w:rsidRPr="0026201D">
        <w:rPr>
          <w:rFonts w:eastAsiaTheme="minorHAnsi"/>
          <w:lang w:eastAsia="ja"/>
        </w:rPr>
        <w:t>10月24日の</w:t>
      </w:r>
      <w:hyperlink r:id="rId4" w:history="1">
        <w:r w:rsidRPr="0026201D">
          <w:rPr>
            <w:rStyle w:val="Hyperlink"/>
            <w:rFonts w:eastAsiaTheme="minorHAnsi" w:cs="BIZ UDPゴシック"/>
            <w:lang w:eastAsia="ja"/>
          </w:rPr>
          <w:t>世界ポリオデー</w:t>
        </w:r>
      </w:hyperlink>
      <w:r w:rsidRPr="0026201D">
        <w:rPr>
          <w:rFonts w:eastAsiaTheme="minorHAnsi"/>
          <w:lang w:eastAsia="ja"/>
        </w:rPr>
        <w:t>が近づく中、私を含む世界のロータリー会員にとって、このような進展はうれしいことです。しかし同時に、いったんポリオが根絶された国で再びこの恐ろしい病が再発しないよう、世界からポリオを完全に葬り去るまで、私たちはこの取り組みへの支援をすべての人に呼びかけています。</w:t>
      </w:r>
    </w:p>
    <w:p w14:paraId="5A738F33" w14:textId="455F0537" w:rsidR="0040065A" w:rsidRPr="0026201D" w:rsidRDefault="0040065A" w:rsidP="0040065A">
      <w:pPr>
        <w:spacing w:line="252" w:lineRule="auto"/>
        <w:rPr>
          <w:rFonts w:eastAsiaTheme="minorHAnsi" w:cs="BIZ UDPゴシック"/>
          <w:color w:val="000000" w:themeColor="text1"/>
          <w:lang w:eastAsia="ja-JP"/>
        </w:rPr>
      </w:pPr>
      <w:r w:rsidRPr="0026201D">
        <w:rPr>
          <w:rFonts w:eastAsiaTheme="minorHAnsi"/>
          <w:lang w:eastAsia="ja"/>
        </w:rPr>
        <w:t>市民一人ひとりが、ポリオ根絶活動をさまざまな方法で支援できます。ポリオという病気やワクチンに関する正しい情報を伝えること、資金面での支援を地元議員や政府に呼びかけること、ポリオ根絶への募金に協力することなどです。ポリオが世界からなくなるまで、日本も感染の脅威から逃れることはできません。だからこそ、全世界でポリオを根絶することが重要です。</w:t>
      </w:r>
    </w:p>
    <w:p w14:paraId="1E497B42" w14:textId="7439BE4D" w:rsidR="0040065A" w:rsidRPr="0026201D" w:rsidRDefault="0040065A" w:rsidP="0040065A">
      <w:pPr>
        <w:spacing w:line="252" w:lineRule="auto"/>
        <w:rPr>
          <w:rFonts w:eastAsiaTheme="minorHAnsi" w:cs="BIZ UDPゴシック"/>
          <w:color w:val="000000" w:themeColor="text1"/>
          <w:lang w:eastAsia="ja-JP"/>
        </w:rPr>
      </w:pPr>
      <w:r w:rsidRPr="0026201D">
        <w:rPr>
          <w:rFonts w:eastAsiaTheme="minorHAnsi"/>
          <w:lang w:eastAsia="ja"/>
        </w:rPr>
        <w:t>今、ポリオ根絶という歴史を打ち立てるチャンスが訪れています。根絶を達成すれば、ポリオは</w:t>
      </w:r>
      <w:r w:rsidR="0026201D" w:rsidRPr="0026201D">
        <w:rPr>
          <w:rFonts w:eastAsiaTheme="minorHAnsi" w:hint="eastAsia"/>
          <w:lang w:eastAsia="ja"/>
        </w:rPr>
        <w:t>天然痘に次いで</w:t>
      </w:r>
      <w:r w:rsidRPr="0026201D">
        <w:rPr>
          <w:rFonts w:eastAsiaTheme="minorHAnsi"/>
          <w:lang w:eastAsia="ja"/>
        </w:rPr>
        <w:t>人類が根絶する史上2番目の疾病となります。今すぐ行動を起こす必要があります。ポリオ根絶を支援する方法をendpolio.org/jaからご覧いただければ幸いです。</w:t>
      </w:r>
      <w:r w:rsidRPr="0026201D">
        <w:rPr>
          <w:rFonts w:eastAsiaTheme="minorHAnsi" w:cs="BIZ UDPゴシック"/>
          <w:lang w:eastAsia="ja"/>
        </w:rPr>
        <w:t xml:space="preserve"> </w:t>
      </w:r>
    </w:p>
    <w:p w14:paraId="040A63C1" w14:textId="77777777" w:rsidR="0040065A" w:rsidRPr="0026201D" w:rsidRDefault="0040065A" w:rsidP="0040065A">
      <w:pPr>
        <w:jc w:val="center"/>
        <w:rPr>
          <w:rFonts w:eastAsiaTheme="minorHAnsi"/>
        </w:rPr>
      </w:pPr>
      <w:r w:rsidRPr="0026201D">
        <w:rPr>
          <w:rFonts w:eastAsiaTheme="minorHAnsi"/>
          <w:lang w:eastAsia="ja"/>
        </w:rPr>
        <w:t>+++</w:t>
      </w:r>
    </w:p>
    <w:p w14:paraId="67E34878" w14:textId="77777777" w:rsidR="00A8408B" w:rsidRPr="0026201D" w:rsidRDefault="00A8408B">
      <w:pPr>
        <w:rPr>
          <w:rFonts w:eastAsiaTheme="minorHAnsi"/>
        </w:rPr>
      </w:pPr>
    </w:p>
    <w:sectPr w:rsidR="00A8408B" w:rsidRPr="00262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5A"/>
    <w:rsid w:val="00026850"/>
    <w:rsid w:val="0026201D"/>
    <w:rsid w:val="0040065A"/>
    <w:rsid w:val="00501B85"/>
    <w:rsid w:val="005D1DF0"/>
    <w:rsid w:val="007B6319"/>
    <w:rsid w:val="00A7116D"/>
    <w:rsid w:val="00A8408B"/>
    <w:rsid w:val="00B12B3F"/>
    <w:rsid w:val="00BF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D654"/>
  <w15:chartTrackingRefBased/>
  <w15:docId w15:val="{0B44AB94-7301-4FE9-9665-A974BA88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0065A"/>
  </w:style>
  <w:style w:type="character" w:styleId="Hyperlink">
    <w:name w:val="Hyperlink"/>
    <w:basedOn w:val="DefaultParagraphFont"/>
    <w:uiPriority w:val="99"/>
    <w:unhideWhenUsed/>
    <w:rsid w:val="0040065A"/>
    <w:rPr>
      <w:color w:val="0563C1" w:themeColor="hyperlink"/>
      <w:u w:val="single"/>
    </w:rPr>
  </w:style>
  <w:style w:type="character" w:styleId="CommentReference">
    <w:name w:val="annotation reference"/>
    <w:basedOn w:val="DefaultParagraphFont"/>
    <w:uiPriority w:val="99"/>
    <w:semiHidden/>
    <w:unhideWhenUsed/>
    <w:rsid w:val="0040065A"/>
    <w:rPr>
      <w:sz w:val="16"/>
      <w:szCs w:val="16"/>
    </w:rPr>
  </w:style>
  <w:style w:type="paragraph" w:styleId="CommentText">
    <w:name w:val="annotation text"/>
    <w:basedOn w:val="Normal"/>
    <w:link w:val="CommentTextChar"/>
    <w:uiPriority w:val="99"/>
    <w:unhideWhenUsed/>
    <w:rsid w:val="0040065A"/>
    <w:pPr>
      <w:spacing w:line="240" w:lineRule="auto"/>
    </w:pPr>
    <w:rPr>
      <w:sz w:val="20"/>
      <w:szCs w:val="20"/>
    </w:rPr>
  </w:style>
  <w:style w:type="character" w:customStyle="1" w:styleId="CommentTextChar">
    <w:name w:val="Comment Text Char"/>
    <w:basedOn w:val="DefaultParagraphFont"/>
    <w:link w:val="CommentText"/>
    <w:uiPriority w:val="99"/>
    <w:rsid w:val="0040065A"/>
    <w:rPr>
      <w:sz w:val="20"/>
      <w:szCs w:val="20"/>
    </w:rPr>
  </w:style>
  <w:style w:type="paragraph" w:styleId="CommentSubject">
    <w:name w:val="annotation subject"/>
    <w:basedOn w:val="CommentText"/>
    <w:next w:val="CommentText"/>
    <w:link w:val="CommentSubjectChar"/>
    <w:uiPriority w:val="99"/>
    <w:semiHidden/>
    <w:unhideWhenUsed/>
    <w:rsid w:val="00B12B3F"/>
    <w:rPr>
      <w:b/>
      <w:bCs/>
    </w:rPr>
  </w:style>
  <w:style w:type="character" w:customStyle="1" w:styleId="CommentSubjectChar">
    <w:name w:val="Comment Subject Char"/>
    <w:basedOn w:val="CommentTextChar"/>
    <w:link w:val="CommentSubject"/>
    <w:uiPriority w:val="99"/>
    <w:semiHidden/>
    <w:rsid w:val="00B12B3F"/>
    <w:rPr>
      <w:b/>
      <w:bCs/>
      <w:sz w:val="20"/>
      <w:szCs w:val="20"/>
    </w:rPr>
  </w:style>
  <w:style w:type="character" w:styleId="UnresolvedMention">
    <w:name w:val="Unresolved Mention"/>
    <w:basedOn w:val="DefaultParagraphFont"/>
    <w:uiPriority w:val="99"/>
    <w:semiHidden/>
    <w:unhideWhenUsed/>
    <w:rsid w:val="00B12B3F"/>
    <w:rPr>
      <w:color w:val="605E5C"/>
      <w:shd w:val="clear" w:color="auto" w:fill="E1DFDD"/>
    </w:rPr>
  </w:style>
  <w:style w:type="character" w:styleId="FollowedHyperlink">
    <w:name w:val="FollowedHyperlink"/>
    <w:basedOn w:val="DefaultParagraphFont"/>
    <w:uiPriority w:val="99"/>
    <w:semiHidden/>
    <w:unhideWhenUsed/>
    <w:rsid w:val="007B63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dpolio.org/ja/shi-jie-pori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panose="020F0502020204030204"/>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Graff</dc:creator>
  <cp:keywords/>
  <dc:description/>
  <cp:lastModifiedBy>Reiko Tokiyama</cp:lastModifiedBy>
  <cp:revision>5</cp:revision>
  <cp:lastPrinted>2023-09-12T16:46:00Z</cp:lastPrinted>
  <dcterms:created xsi:type="dcterms:W3CDTF">2023-08-23T19:43:00Z</dcterms:created>
  <dcterms:modified xsi:type="dcterms:W3CDTF">2023-09-12T16:48:00Z</dcterms:modified>
</cp:coreProperties>
</file>