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dy>
    <w:p w:rsidR="006A0F65" w:rsidRPr="0002277E" w:rsidP="006A0F65" w14:paraId="3AE96092" w14:textId="6B3FBF21">
      <w:pPr>
        <w:pBdr>
          <w:top w:val="single" w:sz="4" w:space="1" w:color="auto"/>
          <w:left w:val="single" w:sz="4" w:space="4" w:color="auto"/>
          <w:bottom w:val="single" w:sz="4" w:space="1" w:color="auto"/>
          <w:right w:val="single" w:sz="4" w:space="4" w:color="auto"/>
        </w:pBdr>
        <w:autoSpaceDE w:val="0"/>
        <w:autoSpaceDN w:val="0"/>
        <w:adjustRightInd w:val="0"/>
        <w:rPr>
          <w:color w:val="000000"/>
          <w:sz w:val="24"/>
          <w:szCs w:val="24"/>
        </w:rPr>
        <w:bidi w:val="0"/>
      </w:pPr>
      <w:r>
        <w:rPr>
          <w:color w:val="000000"/>
          <w:sz w:val="24"/>
          <w:szCs w:val="24"/>
          <w:lang w:val="it-it"/>
          <w:b w:val="0"/>
          <w:bCs w:val="0"/>
          <w:i w:val="0"/>
          <w:iCs w:val="0"/>
          <w:u w:val="none"/>
          <w:vertAlign w:val="baseline"/>
          <w:rtl w:val="0"/>
        </w:rPr>
        <w:t xml:space="preserve">Questo esempio di proclamazione è un modello campione da usare per chiedere la collaborazione con il proprio capo di Stato, legislatore o parlamentare, amministrazione comunale, provinciale, regionale o nazionale, o altri funzionari per approvare una risoluzione per commemorare la Giornata Mondiale della Polio il 24 ottobre, o intorno al 24 ottobre, e pubblicizzare i successi del Rotary. </w:t>
      </w:r>
      <w:r>
        <w:rPr>
          <w:color w:val="000000"/>
          <w:sz w:val="24"/>
          <w:szCs w:val="24"/>
          <w:lang w:val="it-it"/>
          <w:b w:val="1"/>
          <w:bCs w:val="1"/>
          <w:i w:val="0"/>
          <w:iCs w:val="0"/>
          <w:u w:val="none"/>
          <w:vertAlign w:val="baseline"/>
          <w:rtl w:val="0"/>
        </w:rPr>
        <w:t xml:space="preserve">Rimuovere questa casella di testo e inserire le informazioni in fondo a questa pagina. </w:t>
      </w:r>
    </w:p>
    <w:p w:rsidR="006A0F65" w:rsidRPr="0002277E" w:rsidP="006A0F65" w14:paraId="262A9E40" w14:textId="77777777">
      <w:pPr>
        <w:autoSpaceDE w:val="0"/>
        <w:autoSpaceDN w:val="0"/>
        <w:adjustRightInd w:val="0"/>
        <w:rPr>
          <w:color w:val="000000"/>
          <w:sz w:val="24"/>
          <w:szCs w:val="24"/>
        </w:rPr>
      </w:pPr>
    </w:p>
    <w:p w:rsidR="006A0F65" w:rsidRPr="0002277E" w:rsidP="006A0F65" w14:paraId="4C05D597" w14:textId="77777777">
      <w:pPr>
        <w:autoSpaceDE w:val="0"/>
        <w:autoSpaceDN w:val="0"/>
        <w:adjustRightInd w:val="0"/>
        <w:jc w:val="center"/>
        <w:outlineLvl w:val="0"/>
        <w:rPr>
          <w:b/>
          <w:bCs/>
          <w:iCs/>
          <w:color w:val="000000"/>
          <w:sz w:val="28"/>
          <w:szCs w:val="28"/>
        </w:rPr>
        <w:bidi w:val="0"/>
      </w:pPr>
      <w:r>
        <w:rPr>
          <w:color w:val="000000"/>
          <w:sz w:val="28"/>
          <w:szCs w:val="28"/>
          <w:lang w:val="it-it"/>
          <w:b w:val="1"/>
          <w:bCs w:val="1"/>
          <w:i w:val="0"/>
          <w:iCs w:val="0"/>
          <w:u w:val="none"/>
          <w:vertAlign w:val="baseline"/>
          <w:rtl w:val="0"/>
        </w:rPr>
        <w:t xml:space="preserve">Proclamazione del Rotary International </w:t>
      </w:r>
    </w:p>
    <w:p w:rsidR="00837C62" w:rsidRPr="0002277E" w:rsidP="006A0F65" w14:paraId="7C5322FE" w14:textId="77777777">
      <w:pPr>
        <w:autoSpaceDE w:val="0"/>
        <w:autoSpaceDN w:val="0"/>
        <w:adjustRightInd w:val="0"/>
        <w:rPr>
          <w:iCs/>
          <w:color w:val="000000"/>
          <w:sz w:val="22"/>
          <w:szCs w:val="22"/>
        </w:rPr>
      </w:pPr>
    </w:p>
    <w:p w:rsidR="001C2D1C" w:rsidRPr="0002277E" w:rsidP="4947C565" w14:paraId="1C725619" w14:textId="541D8980">
      <w:pPr>
        <w:autoSpaceDE w:val="0"/>
        <w:autoSpaceDN w:val="0"/>
        <w:adjustRightInd w:val="0"/>
        <w:rPr>
          <w:color w:val="000000"/>
          <w:sz w:val="22"/>
          <w:szCs w:val="22"/>
        </w:rPr>
        <w:bidi w:val="0"/>
      </w:pPr>
      <w:r>
        <w:rPr>
          <w:color w:val="000000" w:themeColor="text1"/>
          <w:sz w:val="22"/>
          <w:szCs w:val="22"/>
          <w:lang w:val="it-it"/>
          <w:b w:val="0"/>
          <w:bCs w:val="0"/>
          <w:i w:val="0"/>
          <w:iCs w:val="0"/>
          <w:u w:val="none"/>
          <w:vertAlign w:val="baseline"/>
          <w:rtl w:val="0"/>
        </w:rPr>
        <w:t xml:space="preserve">PREMESSO CHE, il Rotary è una rete globale di 1,2 milioni di individui della comunità, amici, leader e risolutori di problemi che si uniscono e agiscono per creare cambiamenti duraturi nelle comunità di tutto il mondo;</w:t>
      </w:r>
    </w:p>
    <w:p w:rsidR="006A0F65" w:rsidRPr="0002277E" w:rsidP="006A0F65" w14:paraId="695DBF3E" w14:textId="77777777">
      <w:pPr>
        <w:autoSpaceDE w:val="0"/>
        <w:autoSpaceDN w:val="0"/>
        <w:adjustRightInd w:val="0"/>
        <w:rPr>
          <w:iCs/>
          <w:color w:val="000000"/>
          <w:sz w:val="22"/>
          <w:szCs w:val="22"/>
        </w:rPr>
      </w:pPr>
    </w:p>
    <w:p w:rsidR="006A0F65" w:rsidRPr="0002277E" w:rsidP="006A0F65" w14:paraId="4C7E9646" w14:textId="538CCFD2">
      <w:pPr>
        <w:autoSpaceDE w:val="0"/>
        <w:autoSpaceDN w:val="0"/>
        <w:adjustRightInd w:val="0"/>
        <w:rPr>
          <w:sz w:val="22"/>
          <w:szCs w:val="22"/>
        </w:rPr>
        <w:bidi w:val="0"/>
      </w:pPr>
      <w:r>
        <w:rPr>
          <w:sz w:val="22"/>
          <w:szCs w:val="22"/>
          <w:lang w:val="it-it"/>
          <w:b w:val="0"/>
          <w:bCs w:val="0"/>
          <w:i w:val="0"/>
          <w:iCs w:val="0"/>
          <w:u w:val="none"/>
          <w:vertAlign w:val="baseline"/>
          <w:rtl w:val="0"/>
        </w:rPr>
        <w:t xml:space="preserve">PREMESSO CHE, il motto del Rotary, Servire al di sopra di ogni interesse personale, ispira i soci a fornire attività umanitarie, a seguire elevati standard etici e a promuovere la buona volontà e la pace nel mondo; </w:t>
      </w:r>
    </w:p>
    <w:p w:rsidR="006A0F65" w:rsidRPr="0002277E" w:rsidP="006A0F65" w14:paraId="2F57D2B9" w14:textId="77777777">
      <w:pPr>
        <w:autoSpaceDE w:val="0"/>
        <w:autoSpaceDN w:val="0"/>
        <w:adjustRightInd w:val="0"/>
        <w:rPr>
          <w:iCs/>
          <w:sz w:val="22"/>
          <w:szCs w:val="22"/>
        </w:rPr>
      </w:pPr>
    </w:p>
    <w:p w:rsidR="00B61B35" w:rsidRPr="0002277E" w:rsidP="399829C0" w14:paraId="573BCE22" w14:textId="2827684E">
      <w:pPr>
        <w:autoSpaceDE w:val="0"/>
        <w:autoSpaceDN w:val="0"/>
        <w:rPr>
          <w:sz w:val="22"/>
          <w:szCs w:val="22"/>
        </w:rPr>
        <w:bidi w:val="0"/>
      </w:pPr>
      <w:r>
        <w:rPr>
          <w:sz w:val="22"/>
          <w:szCs w:val="22"/>
          <w:lang w:val="it-it"/>
          <w:b w:val="0"/>
          <w:bCs w:val="0"/>
          <w:i w:val="0"/>
          <w:iCs w:val="0"/>
          <w:u w:val="none"/>
          <w:vertAlign w:val="baseline"/>
          <w:rtl w:val="0"/>
        </w:rPr>
        <w:t xml:space="preserve">PREMESSO CHE, il Rotary nel 1985 ha lanciato PolioPlus e nel 1988 ha contribuito a fondare la </w:t>
      </w:r>
      <w:r>
        <w:rPr>
          <w:sz w:val="22"/>
          <w:szCs w:val="22"/>
          <w:lang w:val="it-it"/>
          <w:b w:val="0"/>
          <w:bCs w:val="0"/>
          <w:i w:val="1"/>
          <w:iCs w:val="1"/>
          <w:u w:val="none"/>
          <w:vertAlign w:val="baseline"/>
          <w:rtl w:val="0"/>
        </w:rPr>
        <w:t xml:space="preserve">Global Polio Eradication Initiative</w:t>
      </w:r>
      <w:r>
        <w:rPr>
          <w:sz w:val="22"/>
          <w:szCs w:val="22"/>
          <w:lang w:val="it-it"/>
          <w:b w:val="0"/>
          <w:bCs w:val="0"/>
          <w:i w:val="0"/>
          <w:iCs w:val="0"/>
          <w:u w:val="none"/>
          <w:vertAlign w:val="baseline"/>
          <w:rtl w:val="0"/>
        </w:rPr>
        <w:t xml:space="preserve">, che oggi comprende l'Organizzazione Mondiale della Sanità, i Centri statunitensi per il controllo e la prevenzione delle malattie, l'UNICEF e la Bill &amp; Melinda Gates Foundation, e Gavi, la Vaccine Alliance, per immunizzare i bambini del mondo contro la polio; </w:t>
      </w:r>
    </w:p>
    <w:p w:rsidR="006A0F65" w:rsidRPr="0002277E" w:rsidP="006A0F65" w14:paraId="2C5FE0C5" w14:textId="77777777">
      <w:pPr>
        <w:autoSpaceDE w:val="0"/>
        <w:autoSpaceDN w:val="0"/>
        <w:adjustRightInd w:val="0"/>
        <w:rPr>
          <w:iCs/>
          <w:sz w:val="22"/>
          <w:szCs w:val="22"/>
        </w:rPr>
      </w:pPr>
    </w:p>
    <w:p w:rsidR="00180950" w:rsidRPr="0002277E" w:rsidP="006A0F65" w14:paraId="753EA70D" w14:textId="77777777">
      <w:pPr>
        <w:autoSpaceDE w:val="0"/>
        <w:autoSpaceDN w:val="0"/>
        <w:adjustRightInd w:val="0"/>
        <w:rPr>
          <w:iCs/>
          <w:sz w:val="22"/>
          <w:szCs w:val="22"/>
        </w:rPr>
        <w:bidi w:val="0"/>
      </w:pPr>
      <w:r>
        <w:rPr>
          <w:sz w:val="22"/>
          <w:szCs w:val="22"/>
          <w:lang w:val="it-it"/>
          <w:b w:val="0"/>
          <w:bCs w:val="0"/>
          <w:i w:val="0"/>
          <w:iCs w:val="0"/>
          <w:u w:val="none"/>
          <w:vertAlign w:val="baseline"/>
          <w:rtl w:val="0"/>
        </w:rPr>
        <w:t xml:space="preserve">PREMESSO CHE, i casi di poliomielite sono diminuiti del 99,9% dal 1988 e che il mondo si trova sulla soglia dell'eradicazione della malattia; </w:t>
      </w:r>
    </w:p>
    <w:p w:rsidR="00B54FCD" w:rsidRPr="0002277E" w:rsidP="006A0F65" w14:paraId="7F9B947B" w14:textId="77777777">
      <w:pPr>
        <w:autoSpaceDE w:val="0"/>
        <w:autoSpaceDN w:val="0"/>
        <w:adjustRightInd w:val="0"/>
        <w:rPr>
          <w:iCs/>
          <w:sz w:val="22"/>
          <w:szCs w:val="22"/>
        </w:rPr>
      </w:pPr>
    </w:p>
    <w:p w:rsidR="00B54FCD" w:rsidRPr="0002277E" w:rsidP="00CE5206" w14:paraId="0E9C2F25" w14:textId="04785B53">
      <w:pPr>
        <w:rPr>
          <w:sz w:val="22"/>
          <w:szCs w:val="22"/>
        </w:rPr>
        <w:bidi w:val="0"/>
      </w:pPr>
      <w:r>
        <w:rPr>
          <w:sz w:val="22"/>
          <w:szCs w:val="22"/>
          <w:lang w:val="it-it"/>
          <w:b w:val="0"/>
          <w:bCs w:val="0"/>
          <w:i w:val="0"/>
          <w:iCs w:val="0"/>
          <w:u w:val="none"/>
          <w:vertAlign w:val="baseline"/>
          <w:rtl w:val="0"/>
        </w:rPr>
        <w:t xml:space="preserve">PREMESSO CHE, ad oggi, il Rotary ha contribuito oltre 2,2 miliardi di dollari e innumerevoli ore di volontariato per proteggere più di 3 miliardi di bambini in 122 Paesi;</w:t>
      </w:r>
    </w:p>
    <w:p w:rsidR="00B54FCD" w:rsidRPr="0002277E" w:rsidP="00B54FCD" w14:paraId="18C946AE" w14:textId="77777777">
      <w:pPr>
        <w:jc w:val="both"/>
        <w:rPr>
          <w:sz w:val="22"/>
          <w:szCs w:val="22"/>
        </w:rPr>
      </w:pPr>
    </w:p>
    <w:p w:rsidR="00065123" w:rsidRPr="0002277E" w:rsidP="005317AC" w14:paraId="7CA94970" w14:textId="2134CA01">
      <w:pPr>
        <w:rPr>
          <w:iCs/>
          <w:sz w:val="22"/>
          <w:szCs w:val="22"/>
        </w:rPr>
        <w:bidi w:val="0"/>
      </w:pPr>
      <w:r>
        <w:rPr>
          <w:sz w:val="22"/>
          <w:szCs w:val="22"/>
          <w:lang w:val="it-it"/>
          <w:b w:val="0"/>
          <w:bCs w:val="0"/>
          <w:i w:val="0"/>
          <w:iCs w:val="0"/>
          <w:u w:val="none"/>
          <w:vertAlign w:val="baseline"/>
          <w:rtl w:val="0"/>
        </w:rPr>
        <w:t xml:space="preserve">PREMESSO CHE, il Rotary si sta adoperando per raccogliere altri 50 milioni di dollari all'anno, che serviranno per ottenere il massimo impatto insieme ad altri 100 milioni di dollari all'anno dalla Bill &amp; Melinda Gates Foundation;</w:t>
      </w:r>
    </w:p>
    <w:p w:rsidR="00B54FCD" w:rsidRPr="0002277E" w:rsidP="00CB18A9" w14:paraId="057351CA" w14:textId="77777777">
      <w:pPr>
        <w:rPr>
          <w:sz w:val="22"/>
          <w:szCs w:val="22"/>
        </w:rPr>
      </w:pPr>
    </w:p>
    <w:p w:rsidR="00B54FCD" w:rsidRPr="0002277E" w:rsidP="00CB18A9" w14:paraId="34156EDA" w14:textId="1D9BDF7D">
      <w:pPr>
        <w:rPr>
          <w:sz w:val="22"/>
          <w:szCs w:val="22"/>
        </w:rPr>
        <w:bidi w:val="0"/>
      </w:pPr>
      <w:r>
        <w:rPr>
          <w:sz w:val="22"/>
          <w:szCs w:val="22"/>
          <w:lang w:val="it-it"/>
          <w:b w:val="0"/>
          <w:bCs w:val="0"/>
          <w:i w:val="0"/>
          <w:iCs w:val="0"/>
          <w:u w:val="none"/>
          <w:vertAlign w:val="baseline"/>
          <w:rtl w:val="0"/>
        </w:rPr>
        <w:t xml:space="preserve">PREMESSO CHE, questi sforzi stanno fornendo il necessario supporto operativo, il personale medico, le attrezzature di laboratorio e il materiale didattico di cui c'è tanto bisogno per gli operatori sanitari e i genitori;</w:t>
      </w:r>
    </w:p>
    <w:p w:rsidR="00B54FCD" w:rsidRPr="0002277E" w:rsidP="00CB18A9" w14:paraId="354A6B13" w14:textId="77777777">
      <w:pPr>
        <w:rPr>
          <w:sz w:val="22"/>
          <w:szCs w:val="22"/>
        </w:rPr>
      </w:pPr>
    </w:p>
    <w:p w:rsidR="00B61B35" w:rsidRPr="0002277E" w:rsidP="00CB18A9" w14:paraId="02FA957E" w14:textId="4DD17CA9">
      <w:pPr>
        <w:rPr>
          <w:sz w:val="22"/>
          <w:szCs w:val="22"/>
        </w:rPr>
        <w:bidi w:val="0"/>
      </w:pPr>
      <w:r>
        <w:rPr>
          <w:sz w:val="22"/>
          <w:szCs w:val="22"/>
          <w:lang w:val="it-it"/>
          <w:b w:val="0"/>
          <w:bCs w:val="0"/>
          <w:i w:val="0"/>
          <w:iCs w:val="0"/>
          <w:u w:val="none"/>
          <w:vertAlign w:val="baseline"/>
          <w:rtl w:val="0"/>
        </w:rPr>
        <w:t xml:space="preserve">PREMESSO CHE, inoltre, il Rotary ha svolto un ruolo importante nelle decisioni dei governi donatori di contribuire all'iniziativa oltre 10 miliardi di dollari;</w:t>
      </w:r>
    </w:p>
    <w:p w:rsidR="006A0F65" w:rsidRPr="0002277E" w:rsidP="006A0F65" w14:paraId="6245B13A" w14:textId="77777777">
      <w:pPr>
        <w:autoSpaceDE w:val="0"/>
        <w:autoSpaceDN w:val="0"/>
        <w:adjustRightInd w:val="0"/>
        <w:rPr>
          <w:iCs/>
          <w:sz w:val="22"/>
          <w:szCs w:val="22"/>
        </w:rPr>
      </w:pPr>
    </w:p>
    <w:p w:rsidR="006A0F65" w:rsidRPr="0002277E" w:rsidP="6A986477" w14:paraId="26ACEF97" w14:textId="75DAF0B9">
      <w:pPr>
        <w:spacing w:line="259" w:lineRule="auto"/>
        <w:rPr>
          <w:color w:val="000000" w:themeColor="text1"/>
          <w:sz w:val="22"/>
          <w:szCs w:val="22"/>
        </w:rPr>
        <w:bidi w:val="0"/>
      </w:pPr>
      <w:r>
        <w:rPr>
          <w:sz w:val="22"/>
          <w:szCs w:val="22"/>
          <w:lang w:val="it-it"/>
          <w:b w:val="0"/>
          <w:bCs w:val="0"/>
          <w:i w:val="0"/>
          <w:iCs w:val="0"/>
          <w:u w:val="none"/>
          <w:vertAlign w:val="baseline"/>
          <w:rtl w:val="0"/>
        </w:rPr>
        <w:t xml:space="preserve">PREMESSO CHE, esistono oltre 1,2 milioni di soci Rotary in oltre 36.000 club in tutto il mondo che sponsorizzano progetti di service per affrontare questioni cruciali come la povertà</w:t>
      </w:r>
      <w:r>
        <w:rPr>
          <w:color w:val="000000" w:themeColor="text1"/>
          <w:sz w:val="22"/>
          <w:szCs w:val="22"/>
          <w:lang w:val="it-it"/>
          <w:b w:val="0"/>
          <w:bCs w:val="0"/>
          <w:i w:val="0"/>
          <w:iCs w:val="0"/>
          <w:u w:val="none"/>
          <w:vertAlign w:val="baseline"/>
          <w:rtl w:val="0"/>
        </w:rPr>
        <w:t xml:space="preserve">, le malattie, la fame, l'analfabetismo e l'ambiente nelle loro comunità locali e all'estero;</w:t>
      </w:r>
      <w:r>
        <w:rPr>
          <w:color w:val="000000" w:themeColor="text1"/>
          <w:sz w:val="22"/>
          <w:szCs w:val="22"/>
          <w:lang w:val="it-it"/>
          <w:b w:val="0"/>
          <w:bCs w:val="0"/>
          <w:i w:val="0"/>
          <w:iCs w:val="0"/>
          <w:u w:val="none"/>
          <w:vertAlign w:val="baseline"/>
          <w:rtl w:val="0"/>
        </w:rPr>
        <w:t xml:space="preserve"> </w:t>
      </w:r>
    </w:p>
    <w:p w:rsidR="006A0F65" w:rsidRPr="0002277E" w:rsidP="006A0F65" w14:paraId="53704574" w14:textId="77777777">
      <w:pPr>
        <w:autoSpaceDE w:val="0"/>
        <w:autoSpaceDN w:val="0"/>
        <w:adjustRightInd w:val="0"/>
        <w:rPr>
          <w:iCs/>
          <w:color w:val="000000"/>
          <w:sz w:val="22"/>
          <w:szCs w:val="22"/>
        </w:rPr>
      </w:pPr>
    </w:p>
    <w:p w:rsidR="006A0F65" w:rsidRPr="005F1D1D" w:rsidP="006A0F65" w14:paraId="15254591" w14:textId="214D88D1">
      <w:pPr>
        <w:autoSpaceDE w:val="0"/>
        <w:autoSpaceDN w:val="0"/>
        <w:adjustRightInd w:val="0"/>
        <w:rPr>
          <w:color w:val="000000"/>
          <w:sz w:val="22"/>
          <w:szCs w:val="22"/>
        </w:rPr>
        <w:bidi w:val="0"/>
      </w:pPr>
      <w:r>
        <w:rPr>
          <w:color w:val="000000"/>
          <w:sz w:val="22"/>
          <w:szCs w:val="22"/>
          <w:lang w:val="it-it"/>
          <w:b w:val="0"/>
          <w:bCs w:val="0"/>
          <w:i w:val="0"/>
          <w:iCs w:val="0"/>
          <w:u w:val="none"/>
          <w:vertAlign w:val="baseline"/>
          <w:rtl w:val="0"/>
        </w:rPr>
        <w:t xml:space="preserve">Pertanto, il sottoscritto, __________________________________, </w:t>
      </w:r>
      <w:r>
        <w:rPr>
          <w:color w:val="000000"/>
          <w:sz w:val="22"/>
          <w:szCs w:val="22"/>
          <w:lang w:val="it-it"/>
          <w:b w:val="1"/>
          <w:bCs w:val="1"/>
          <w:i w:val="0"/>
          <w:iCs w:val="0"/>
          <w:u w:val="none"/>
          <w:vertAlign w:val="baseline"/>
          <w:rtl w:val="0"/>
        </w:rPr>
        <w:t xml:space="preserve">[GOVERNATORE/CAPO]</w:t>
      </w:r>
      <w:r>
        <w:rPr>
          <w:color w:val="000000"/>
          <w:sz w:val="22"/>
          <w:szCs w:val="22"/>
          <w:lang w:val="it-it"/>
          <w:b w:val="0"/>
          <w:bCs w:val="0"/>
          <w:i w:val="0"/>
          <w:iCs w:val="0"/>
          <w:u w:val="none"/>
          <w:vertAlign w:val="baseline"/>
          <w:rtl w:val="0"/>
        </w:rPr>
        <w:t xml:space="preserve"> dello </w:t>
      </w:r>
      <w:r>
        <w:rPr>
          <w:color w:val="000000"/>
          <w:sz w:val="22"/>
          <w:szCs w:val="22"/>
          <w:lang w:val="it-it"/>
          <w:b w:val="1"/>
          <w:bCs w:val="1"/>
          <w:i w:val="0"/>
          <w:iCs w:val="0"/>
          <w:u w:val="none"/>
          <w:vertAlign w:val="baseline"/>
          <w:rtl w:val="0"/>
        </w:rPr>
        <w:t xml:space="preserve">[STATO/PROVINCIA/REGIONE/CITTÀ]</w:t>
      </w:r>
      <w:r>
        <w:rPr>
          <w:color w:val="000000"/>
          <w:sz w:val="22"/>
          <w:szCs w:val="22"/>
          <w:lang w:val="it-it"/>
          <w:b w:val="0"/>
          <w:bCs w:val="0"/>
          <w:i w:val="0"/>
          <w:iCs w:val="0"/>
          <w:u w:val="none"/>
          <w:vertAlign w:val="baseline"/>
          <w:rtl w:val="0"/>
        </w:rPr>
        <w:t xml:space="preserve"> di _________________, proclama il giorno [24 ottobre O ALTRA DATA] come Giornata Mondiale della Polio in ___________________________ e invita tutti i cittadini ad unirsi al Rotary International nell’impegno a realizzare un mondo polio-free.</w:t>
      </w:r>
    </w:p>
    <w:p w:rsidR="000B63A1" w:rsidRPr="005F1D1D" w14:paraId="51EA77A8" w14:textId="77777777">
      <w:pPr>
        <w:rPr>
          <w:sz w:val="22"/>
          <w:szCs w:val="22"/>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phanie Herzfeld">
    <w15:presenceInfo w15:providerId="AD" w15:userId="S-1-5-21-2052111302-1645522239-682003330-96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65"/>
    <w:rsid w:val="0002277E"/>
    <w:rsid w:val="00065123"/>
    <w:rsid w:val="00072951"/>
    <w:rsid w:val="00076431"/>
    <w:rsid w:val="0008290B"/>
    <w:rsid w:val="00091CAE"/>
    <w:rsid w:val="0009611A"/>
    <w:rsid w:val="0009720C"/>
    <w:rsid w:val="000A2EB7"/>
    <w:rsid w:val="000B63A1"/>
    <w:rsid w:val="000B66D2"/>
    <w:rsid w:val="000C50BD"/>
    <w:rsid w:val="000C5111"/>
    <w:rsid w:val="000D77A0"/>
    <w:rsid w:val="00180950"/>
    <w:rsid w:val="001A548F"/>
    <w:rsid w:val="001C1CEA"/>
    <w:rsid w:val="001C2D1C"/>
    <w:rsid w:val="001D1A6F"/>
    <w:rsid w:val="00224586"/>
    <w:rsid w:val="00251156"/>
    <w:rsid w:val="00264B55"/>
    <w:rsid w:val="00273CFC"/>
    <w:rsid w:val="002755A6"/>
    <w:rsid w:val="00292482"/>
    <w:rsid w:val="00293D9F"/>
    <w:rsid w:val="0032354E"/>
    <w:rsid w:val="00326F1E"/>
    <w:rsid w:val="0037606B"/>
    <w:rsid w:val="004057AA"/>
    <w:rsid w:val="00406E46"/>
    <w:rsid w:val="00422857"/>
    <w:rsid w:val="004475FD"/>
    <w:rsid w:val="00470BF7"/>
    <w:rsid w:val="004B7E06"/>
    <w:rsid w:val="005317AC"/>
    <w:rsid w:val="005607D2"/>
    <w:rsid w:val="005668B1"/>
    <w:rsid w:val="005B0938"/>
    <w:rsid w:val="005C76B5"/>
    <w:rsid w:val="005D4F0F"/>
    <w:rsid w:val="005E3DDA"/>
    <w:rsid w:val="005F1D1D"/>
    <w:rsid w:val="00607ADC"/>
    <w:rsid w:val="00635760"/>
    <w:rsid w:val="006362E2"/>
    <w:rsid w:val="00651771"/>
    <w:rsid w:val="00663DD3"/>
    <w:rsid w:val="00664691"/>
    <w:rsid w:val="0066756D"/>
    <w:rsid w:val="006927B8"/>
    <w:rsid w:val="006A0F65"/>
    <w:rsid w:val="006C57C9"/>
    <w:rsid w:val="006E6181"/>
    <w:rsid w:val="006F3F84"/>
    <w:rsid w:val="0071488E"/>
    <w:rsid w:val="00752865"/>
    <w:rsid w:val="0076464B"/>
    <w:rsid w:val="0078366A"/>
    <w:rsid w:val="00791C79"/>
    <w:rsid w:val="007A2B91"/>
    <w:rsid w:val="007C4A78"/>
    <w:rsid w:val="007E12C2"/>
    <w:rsid w:val="0083493C"/>
    <w:rsid w:val="00837C62"/>
    <w:rsid w:val="008825A9"/>
    <w:rsid w:val="00892771"/>
    <w:rsid w:val="008B15FA"/>
    <w:rsid w:val="00900518"/>
    <w:rsid w:val="00923279"/>
    <w:rsid w:val="0096341F"/>
    <w:rsid w:val="009B6952"/>
    <w:rsid w:val="009B700B"/>
    <w:rsid w:val="009D117F"/>
    <w:rsid w:val="009D373E"/>
    <w:rsid w:val="00A10AF3"/>
    <w:rsid w:val="00A25293"/>
    <w:rsid w:val="00A5642D"/>
    <w:rsid w:val="00AB072F"/>
    <w:rsid w:val="00AC599E"/>
    <w:rsid w:val="00B54FCD"/>
    <w:rsid w:val="00B61B35"/>
    <w:rsid w:val="00B65236"/>
    <w:rsid w:val="00B77D2A"/>
    <w:rsid w:val="00C64AE2"/>
    <w:rsid w:val="00C72847"/>
    <w:rsid w:val="00CB18A9"/>
    <w:rsid w:val="00CC4E6E"/>
    <w:rsid w:val="00CD7E51"/>
    <w:rsid w:val="00CE28BC"/>
    <w:rsid w:val="00CE5206"/>
    <w:rsid w:val="00CE71D9"/>
    <w:rsid w:val="00D01222"/>
    <w:rsid w:val="00D2601E"/>
    <w:rsid w:val="00D91BA7"/>
    <w:rsid w:val="00DB2C69"/>
    <w:rsid w:val="00DC690C"/>
    <w:rsid w:val="00DF1BBF"/>
    <w:rsid w:val="00E1779E"/>
    <w:rsid w:val="00E63617"/>
    <w:rsid w:val="00E65AC7"/>
    <w:rsid w:val="00E87AA5"/>
    <w:rsid w:val="00E903B3"/>
    <w:rsid w:val="00E90A3D"/>
    <w:rsid w:val="00ED6B2D"/>
    <w:rsid w:val="00F43AE2"/>
    <w:rsid w:val="00F54646"/>
    <w:rsid w:val="00F633B2"/>
    <w:rsid w:val="00F7644D"/>
    <w:rsid w:val="00FA3E9E"/>
    <w:rsid w:val="00FA4500"/>
    <w:rsid w:val="00FC178F"/>
    <w:rsid w:val="00FE5380"/>
    <w:rsid w:val="00FF2A65"/>
    <w:rsid w:val="01E12C68"/>
    <w:rsid w:val="0FC772C9"/>
    <w:rsid w:val="1B929B03"/>
    <w:rsid w:val="2B0986E3"/>
    <w:rsid w:val="35FEE7FE"/>
    <w:rsid w:val="399829C0"/>
    <w:rsid w:val="43EDE2DE"/>
    <w:rsid w:val="479EE478"/>
    <w:rsid w:val="4947C565"/>
    <w:rsid w:val="4C855C9C"/>
    <w:rsid w:val="5612246D"/>
    <w:rsid w:val="5F6F557C"/>
    <w:rsid w:val="6A986477"/>
    <w:rsid w:val="75273C7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E8253FF-6924-45BF-8AF8-840C8D2F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77D2A"/>
    <w:pPr>
      <w:shd w:val="clear" w:color="auto" w:fill="000080"/>
    </w:pPr>
    <w:rPr>
      <w:rFonts w:ascii="Tahoma" w:hAnsi="Tahoma" w:cs="Tahoma"/>
    </w:rPr>
  </w:style>
  <w:style w:type="paragraph" w:styleId="BalloonText">
    <w:name w:val="Balloon Text"/>
    <w:basedOn w:val="Normal"/>
    <w:semiHidden/>
    <w:rsid w:val="00B77D2A"/>
    <w:rPr>
      <w:rFonts w:ascii="Tahoma" w:hAnsi="Tahoma" w:cs="Tahoma"/>
      <w:sz w:val="16"/>
      <w:szCs w:val="16"/>
    </w:rPr>
  </w:style>
  <w:style w:type="character" w:styleId="CommentReference">
    <w:name w:val="annotation reference"/>
    <w:rsid w:val="000A2EB7"/>
    <w:rPr>
      <w:sz w:val="16"/>
      <w:szCs w:val="16"/>
    </w:rPr>
  </w:style>
  <w:style w:type="paragraph" w:styleId="CommentText">
    <w:name w:val="annotation text"/>
    <w:basedOn w:val="Normal"/>
    <w:link w:val="CommentTextChar"/>
    <w:rsid w:val="005607D2"/>
    <w:rPr>
      <w:rFonts w:asciiTheme="minorHAnsi" w:hAnsiTheme="minorHAnsi"/>
    </w:rPr>
  </w:style>
  <w:style w:type="character" w:customStyle="1" w:styleId="CommentTextChar">
    <w:name w:val="Comment Text Char"/>
    <w:basedOn w:val="DefaultParagraphFont"/>
    <w:link w:val="CommentText"/>
    <w:rsid w:val="005607D2"/>
    <w:rPr>
      <w:rFonts w:asciiTheme="minorHAnsi" w:hAnsiTheme="minorHAnsi"/>
    </w:rPr>
  </w:style>
  <w:style w:type="paragraph" w:styleId="CommentSubject">
    <w:name w:val="annotation subject"/>
    <w:basedOn w:val="CommentText"/>
    <w:next w:val="CommentText"/>
    <w:link w:val="CommentSubjectChar"/>
    <w:rsid w:val="000A2EB7"/>
    <w:rPr>
      <w:b/>
      <w:bCs/>
    </w:rPr>
  </w:style>
  <w:style w:type="character" w:customStyle="1" w:styleId="CommentSubjectChar">
    <w:name w:val="Comment Subject Char"/>
    <w:link w:val="CommentSubject"/>
    <w:rsid w:val="000A2EB7"/>
    <w:rPr>
      <w:b/>
      <w:bCs/>
    </w:rPr>
  </w:style>
  <w:style w:type="paragraph" w:styleId="Revision">
    <w:name w:val="Revision"/>
    <w:hidden/>
    <w:uiPriority w:val="99"/>
    <w:semiHidden/>
    <w:rsid w:val="00E9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9F5F0D78A614A8126576264D2BFDD" ma:contentTypeVersion="6" ma:contentTypeDescription="Create a new document." ma:contentTypeScope="" ma:versionID="3454de456c890924eb4be55f80fb4fc8">
  <xsd:schema xmlns:xsd="http://www.w3.org/2001/XMLSchema" xmlns:xs="http://www.w3.org/2001/XMLSchema" xmlns:p="http://schemas.microsoft.com/office/2006/metadata/properties" xmlns:ns2="ca560e2b-312b-43c3-bf3f-b8fb89901294" xmlns:ns3="02a84143-3e32-4f89-b059-e87d051417af" targetNamespace="http://schemas.microsoft.com/office/2006/metadata/properties" ma:root="true" ma:fieldsID="a5e573506db543bacab27b71535b629e" ns2:_="" ns3:_="">
    <xsd:import namespace="ca560e2b-312b-43c3-bf3f-b8fb89901294"/>
    <xsd:import namespace="02a84143-3e32-4f89-b059-e87d051417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60e2b-312b-43c3-bf3f-b8fb89901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84143-3e32-4f89-b059-e87d051417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1B2D5-973C-461F-AC48-98A67DE50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0e2b-312b-43c3-bf3f-b8fb89901294"/>
    <ds:schemaRef ds:uri="02a84143-3e32-4f89-b059-e87d0514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D4673-D13B-4706-BFDC-C13DC99C23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5AC516-774A-4F1A-A577-588C6F469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Rotary Day Proclamation</vt:lpstr>
    </vt:vector>
  </TitlesOfParts>
  <Company>Rotary International</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Day Proclamation</dc:title>
  <dc:creator>Kiki K Melonides</dc:creator>
  <cp:lastModifiedBy>Stephanie Herzfeld</cp:lastModifiedBy>
  <cp:revision>2</cp:revision>
  <cp:lastPrinted>2019-03-27T15:22:00Z</cp:lastPrinted>
  <dcterms:created xsi:type="dcterms:W3CDTF">2021-07-15T21:20:00Z</dcterms:created>
  <dcterms:modified xsi:type="dcterms:W3CDTF">2021-07-15T21:20:00Z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0x0101001749F5F0D78A614A8126576264D2BFDD</vt:lpwstr>
  </property>
  <property fmtid="{D5CDD505-2E9C-101B-9397-08002B2CF9AE}" pid="4" name="Display In">
    <vt:lpwstr>English</vt:lpwstr>
  </property>
  <property fmtid="{D5CDD505-2E9C-101B-9397-08002B2CF9AE}" pid="5" name="Publication ID">
    <vt:lpwstr/>
  </property>
  <property fmtid="{D5CDD505-2E9C-101B-9397-08002B2CF9AE}" pid="6" name="RI Document Category">
    <vt:lpwstr>74;#2008-09 Materials;#71;#Effective Public Relations</vt:lpwstr>
  </property>
  <property fmtid="{D5CDD505-2E9C-101B-9397-08002B2CF9AE}" pid="7" name="RI Document Summary">
    <vt:lpwstr>Please use this sample proclamation as a template to work with your head of state, legislator/parliamentarian, province or state government, county, city or other officials to pass a resolution to commemorate Rotary Day and publicize Rotary’s accomplishm</vt:lpwstr>
  </property>
  <property fmtid="{D5CDD505-2E9C-101B-9397-08002B2CF9AE}" pid="8" name="RI Document Type">
    <vt:lpwstr>Document</vt:lpwstr>
  </property>
  <property fmtid="{D5CDD505-2E9C-101B-9397-08002B2CF9AE}" pid="9" name="RI Time Flag">
    <vt:lpwstr>Yes</vt:lpwstr>
  </property>
</Properties>
</file>